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829CD" w14:textId="77777777" w:rsidR="00A05C4B" w:rsidRPr="00CB7750" w:rsidRDefault="00A05C4B" w:rsidP="00A05C4B">
      <w:pPr>
        <w:pStyle w:val="3"/>
        <w:shd w:val="clear" w:color="auto" w:fill="FFFFFF"/>
        <w:spacing w:before="240" w:after="288"/>
        <w:rPr>
          <w:rFonts w:ascii="Trebuchet MS" w:hAnsi="Trebuchet MS" w:cs="Tahoma"/>
          <w:color w:val="212121"/>
        </w:rPr>
      </w:pPr>
      <w:r w:rsidRPr="00CB7750">
        <w:rPr>
          <w:rFonts w:ascii="Trebuchet MS" w:hAnsi="Trebuchet MS" w:cs="Tahoma"/>
          <w:color w:val="212121"/>
        </w:rPr>
        <w:t>Таблица технических характеристик баков аккумуляторов горячей воды</w:t>
      </w:r>
    </w:p>
    <w:tbl>
      <w:tblPr>
        <w:tblW w:w="11480" w:type="dxa"/>
        <w:tblInd w:w="-1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0"/>
        <w:gridCol w:w="3568"/>
        <w:gridCol w:w="810"/>
        <w:gridCol w:w="810"/>
        <w:gridCol w:w="810"/>
        <w:gridCol w:w="810"/>
        <w:gridCol w:w="810"/>
        <w:gridCol w:w="906"/>
        <w:gridCol w:w="906"/>
      </w:tblGrid>
      <w:tr w:rsidR="00A05C4B" w:rsidRPr="00CB7750" w14:paraId="1DC985E8" w14:textId="77777777" w:rsidTr="00DE087C">
        <w:trPr>
          <w:trHeight w:val="717"/>
          <w:tblHeader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38754B" w14:textId="77777777" w:rsidR="00A05C4B" w:rsidRPr="00CB7750" w:rsidRDefault="00A05C4B">
            <w:pPr>
              <w:jc w:val="center"/>
              <w:rPr>
                <w:rFonts w:ascii="Trebuchet MS" w:hAnsi="Trebuchet MS" w:cs="Times New Roman"/>
                <w:b/>
                <w:bCs/>
                <w:caps/>
                <w:color w:val="024594"/>
                <w:sz w:val="24"/>
                <w:szCs w:val="24"/>
              </w:rPr>
            </w:pPr>
            <w:r w:rsidRPr="00CB7750"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  <w:t>ПАРАМЕТРЫ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F86D3B" w14:textId="77777777" w:rsidR="00A05C4B" w:rsidRPr="00CB7750" w:rsidRDefault="00A05C4B">
            <w:pPr>
              <w:jc w:val="center"/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</w:pPr>
            <w:r w:rsidRPr="00CB7750"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  <w:t>БАГВ-100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831FA3" w14:textId="77777777" w:rsidR="00A05C4B" w:rsidRPr="00CB7750" w:rsidRDefault="00A05C4B">
            <w:pPr>
              <w:jc w:val="center"/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</w:pPr>
            <w:r w:rsidRPr="00CB7750"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  <w:t>БАГВ-200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619AB0" w14:textId="77777777" w:rsidR="00A05C4B" w:rsidRPr="00CB7750" w:rsidRDefault="00A05C4B">
            <w:pPr>
              <w:jc w:val="center"/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</w:pPr>
            <w:r w:rsidRPr="00CB7750"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  <w:t>БАГВ-300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78300D" w14:textId="77777777" w:rsidR="00A05C4B" w:rsidRPr="00CB7750" w:rsidRDefault="00A05C4B">
            <w:pPr>
              <w:jc w:val="center"/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</w:pPr>
            <w:r w:rsidRPr="00CB7750"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  <w:t>БАГВ-400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D81B98" w14:textId="77777777" w:rsidR="00A05C4B" w:rsidRPr="00CB7750" w:rsidRDefault="00A05C4B">
            <w:pPr>
              <w:jc w:val="center"/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</w:pPr>
            <w:r w:rsidRPr="00CB7750"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  <w:t>БАГВ-1000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A76AE4" w14:textId="77777777" w:rsidR="00A05C4B" w:rsidRPr="00CB7750" w:rsidRDefault="00A05C4B">
            <w:pPr>
              <w:jc w:val="center"/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</w:pPr>
            <w:r w:rsidRPr="00CB7750"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  <w:t>БАГВ-2000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BC6A0C" w14:textId="77777777" w:rsidR="00A05C4B" w:rsidRPr="00CB7750" w:rsidRDefault="00A05C4B">
            <w:pPr>
              <w:jc w:val="center"/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</w:pPr>
            <w:r w:rsidRPr="00CB7750"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  <w:t>БАГВ-3000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3D1133" w14:textId="77777777" w:rsidR="00A05C4B" w:rsidRPr="00CB7750" w:rsidRDefault="00A05C4B">
            <w:pPr>
              <w:jc w:val="center"/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</w:pPr>
            <w:r w:rsidRPr="00CB7750"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  <w:t>БАГВ-5000</w:t>
            </w:r>
          </w:p>
        </w:tc>
      </w:tr>
      <w:tr w:rsidR="00A05C4B" w:rsidRPr="00CB7750" w14:paraId="2E6C5F0E" w14:textId="77777777" w:rsidTr="00DE087C">
        <w:trPr>
          <w:trHeight w:val="439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22C77B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Рабочий продукт</w:t>
            </w:r>
          </w:p>
        </w:tc>
        <w:tc>
          <w:tcPr>
            <w:tcW w:w="0" w:type="auto"/>
            <w:gridSpan w:val="8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4BAE58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вода</w:t>
            </w:r>
          </w:p>
        </w:tc>
      </w:tr>
      <w:tr w:rsidR="00A05C4B" w:rsidRPr="00CB7750" w14:paraId="29BF80A4" w14:textId="77777777" w:rsidTr="00DE087C">
        <w:trPr>
          <w:trHeight w:val="439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8763F2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Конструктивное исполнение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11F5CE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горизонтальное/вертикальное</w:t>
            </w:r>
          </w:p>
        </w:tc>
        <w:tc>
          <w:tcPr>
            <w:tcW w:w="0" w:type="auto"/>
            <w:gridSpan w:val="7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0FD732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вертикальное</w:t>
            </w:r>
          </w:p>
        </w:tc>
      </w:tr>
      <w:tr w:rsidR="00A05C4B" w:rsidRPr="00CB7750" w14:paraId="551DB16A" w14:textId="77777777" w:rsidTr="00DE087C">
        <w:trPr>
          <w:trHeight w:val="439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B6E793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Температура рабочего продукта, ºС</w:t>
            </w:r>
          </w:p>
        </w:tc>
        <w:tc>
          <w:tcPr>
            <w:tcW w:w="0" w:type="auto"/>
            <w:gridSpan w:val="8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DEBDA2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до +95</w:t>
            </w:r>
          </w:p>
        </w:tc>
      </w:tr>
      <w:tr w:rsidR="00A05C4B" w:rsidRPr="00CB7750" w14:paraId="21A1F270" w14:textId="77777777" w:rsidTr="00DE087C">
        <w:trPr>
          <w:trHeight w:val="439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2C06DF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Основной материал</w:t>
            </w:r>
          </w:p>
        </w:tc>
        <w:tc>
          <w:tcPr>
            <w:tcW w:w="0" w:type="auto"/>
            <w:gridSpan w:val="8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109147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Ст3сп, 09Г2С</w:t>
            </w:r>
          </w:p>
        </w:tc>
      </w:tr>
      <w:tr w:rsidR="00A05C4B" w:rsidRPr="00CB7750" w14:paraId="3EE95436" w14:textId="77777777" w:rsidTr="00DE087C">
        <w:trPr>
          <w:trHeight w:val="439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DE7B84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Толщина стали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56612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4-8 мм</w:t>
            </w:r>
          </w:p>
        </w:tc>
        <w:tc>
          <w:tcPr>
            <w:tcW w:w="0" w:type="auto"/>
            <w:gridSpan w:val="7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99A8B1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8-16 мм</w:t>
            </w:r>
          </w:p>
        </w:tc>
      </w:tr>
      <w:tr w:rsidR="00A05C4B" w:rsidRPr="00CB7750" w14:paraId="02790E5F" w14:textId="77777777" w:rsidTr="00DE087C">
        <w:trPr>
          <w:trHeight w:val="732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06127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Рабочая температура эксплуатации, ºС</w:t>
            </w:r>
          </w:p>
        </w:tc>
        <w:tc>
          <w:tcPr>
            <w:tcW w:w="0" w:type="auto"/>
            <w:gridSpan w:val="8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ABDE39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от -60 до +40</w:t>
            </w:r>
          </w:p>
        </w:tc>
      </w:tr>
      <w:tr w:rsidR="00A05C4B" w:rsidRPr="00CB7750" w14:paraId="5C5FE1C1" w14:textId="77777777" w:rsidTr="00DE087C">
        <w:trPr>
          <w:trHeight w:val="717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2907EF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Минимальный остаточный уровень в баке, мм</w:t>
            </w:r>
          </w:p>
        </w:tc>
        <w:tc>
          <w:tcPr>
            <w:tcW w:w="0" w:type="auto"/>
            <w:gridSpan w:val="8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224939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200</w:t>
            </w:r>
          </w:p>
        </w:tc>
      </w:tr>
      <w:tr w:rsidR="00A05C4B" w:rsidRPr="00CB7750" w14:paraId="49E5963F" w14:textId="77777777" w:rsidTr="00DE087C">
        <w:trPr>
          <w:trHeight w:val="439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647EFB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Сейсмичность района эксплуатации</w:t>
            </w:r>
          </w:p>
        </w:tc>
        <w:tc>
          <w:tcPr>
            <w:tcW w:w="0" w:type="auto"/>
            <w:gridSpan w:val="8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68432A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до 9 баллов</w:t>
            </w:r>
          </w:p>
        </w:tc>
      </w:tr>
      <w:tr w:rsidR="00A05C4B" w:rsidRPr="00CB7750" w14:paraId="044086DC" w14:textId="77777777" w:rsidTr="00DE087C">
        <w:trPr>
          <w:trHeight w:val="439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C1CF9F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Тип днищ</w:t>
            </w:r>
          </w:p>
        </w:tc>
        <w:tc>
          <w:tcPr>
            <w:tcW w:w="0" w:type="auto"/>
            <w:gridSpan w:val="8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46CD58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плоские, конические</w:t>
            </w:r>
          </w:p>
        </w:tc>
      </w:tr>
      <w:tr w:rsidR="00A05C4B" w:rsidRPr="00CB7750" w14:paraId="08576C99" w14:textId="77777777" w:rsidTr="00DE087C">
        <w:trPr>
          <w:trHeight w:val="439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8249E3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Установленный срок службы, лет</w:t>
            </w:r>
          </w:p>
        </w:tc>
        <w:tc>
          <w:tcPr>
            <w:tcW w:w="0" w:type="auto"/>
            <w:gridSpan w:val="8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596A80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</w:tr>
      <w:tr w:rsidR="00A05C4B" w:rsidRPr="00CB7750" w14:paraId="605386CD" w14:textId="77777777" w:rsidTr="00DE087C">
        <w:trPr>
          <w:trHeight w:val="1127"/>
        </w:trPr>
        <w:tc>
          <w:tcPr>
            <w:tcW w:w="0" w:type="auto"/>
            <w:gridSpan w:val="9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EDD09F" w14:textId="77777777" w:rsidR="00A05C4B" w:rsidRPr="00CB7750" w:rsidRDefault="00A05C4B">
            <w:pPr>
              <w:pStyle w:val="4"/>
              <w:spacing w:before="240" w:after="288"/>
              <w:rPr>
                <w:rFonts w:ascii="Trebuchet MS" w:hAnsi="Trebuchet MS" w:cs="Tahoma"/>
                <w:color w:val="212121"/>
                <w:sz w:val="24"/>
                <w:szCs w:val="24"/>
              </w:rPr>
            </w:pPr>
            <w:r w:rsidRPr="00CB7750">
              <w:rPr>
                <w:rFonts w:ascii="Trebuchet MS" w:hAnsi="Trebuchet MS" w:cs="Tahoma"/>
                <w:color w:val="212121"/>
                <w:sz w:val="24"/>
                <w:szCs w:val="24"/>
              </w:rPr>
              <w:t>Габаритные размеры</w:t>
            </w:r>
          </w:p>
          <w:p w14:paraId="6A692F96" w14:textId="77777777" w:rsidR="00A05C4B" w:rsidRPr="00CB7750" w:rsidRDefault="00A05C4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</w:rPr>
            </w:pPr>
            <w:r w:rsidRPr="00CB7750">
              <w:rPr>
                <w:rStyle w:val="a4"/>
                <w:rFonts w:ascii="Trebuchet MS" w:hAnsi="Trebuchet MS"/>
                <w:bdr w:val="none" w:sz="0" w:space="0" w:color="auto" w:frame="1"/>
              </w:rPr>
              <w:t>(рассчитываются по индивидуальному заказу и даны для справки)</w:t>
            </w:r>
          </w:p>
        </w:tc>
      </w:tr>
      <w:tr w:rsidR="00A05C4B" w:rsidRPr="00CB7750" w14:paraId="42B40F34" w14:textId="77777777" w:rsidTr="00DE087C">
        <w:trPr>
          <w:trHeight w:val="439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67433B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Диаметр D, мм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8B29B1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4900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CB3D7F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6650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0314F1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7850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47394B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8600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6DC09F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10430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836D73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15180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0ABEE0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18980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497901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20920</w:t>
            </w:r>
          </w:p>
        </w:tc>
      </w:tr>
      <w:tr w:rsidR="00A05C4B" w:rsidRPr="00CB7750" w14:paraId="3C5F0C55" w14:textId="77777777" w:rsidTr="00DE087C">
        <w:trPr>
          <w:trHeight w:val="439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B810B1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Высота H, мм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64FEC4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5960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8E5BFA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5960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6B5732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7450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FCE511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7450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EC9718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11920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6D25FF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11920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577CE8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11920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5F9EE2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14900</w:t>
            </w:r>
          </w:p>
        </w:tc>
      </w:tr>
      <w:tr w:rsidR="00A05C4B" w:rsidRPr="00CB7750" w14:paraId="694E0B21" w14:textId="77777777" w:rsidTr="00DE087C">
        <w:trPr>
          <w:trHeight w:val="424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68F69E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lastRenderedPageBreak/>
              <w:t>Масса, кг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C9C7CA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12251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0279A8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14000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0203BC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17960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563E1B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20500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99607B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39500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7443F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69500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A1FE93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118000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B03781" w14:textId="77777777" w:rsidR="00A05C4B" w:rsidRPr="00CB7750" w:rsidRDefault="00A05C4B">
            <w:pPr>
              <w:rPr>
                <w:rFonts w:ascii="Trebuchet MS" w:hAnsi="Trebuchet MS"/>
                <w:sz w:val="24"/>
                <w:szCs w:val="24"/>
              </w:rPr>
            </w:pPr>
            <w:r w:rsidRPr="00CB7750">
              <w:rPr>
                <w:rFonts w:ascii="Trebuchet MS" w:hAnsi="Trebuchet MS"/>
                <w:sz w:val="24"/>
                <w:szCs w:val="24"/>
              </w:rPr>
              <w:t>176500</w:t>
            </w:r>
          </w:p>
        </w:tc>
      </w:tr>
    </w:tbl>
    <w:p w14:paraId="7A58B077" w14:textId="77777777" w:rsidR="00A05C4B" w:rsidRDefault="00A05C4B">
      <w:bookmarkStart w:id="0" w:name="_GoBack"/>
      <w:bookmarkEnd w:id="0"/>
    </w:p>
    <w:sectPr w:rsidR="00A0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010"/>
    <w:multiLevelType w:val="multilevel"/>
    <w:tmpl w:val="88DA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15C7B"/>
    <w:multiLevelType w:val="multilevel"/>
    <w:tmpl w:val="26B0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C4"/>
    <w:rsid w:val="00053FD4"/>
    <w:rsid w:val="003635C4"/>
    <w:rsid w:val="008876D3"/>
    <w:rsid w:val="00A05C4B"/>
    <w:rsid w:val="00A12AA3"/>
    <w:rsid w:val="00A52112"/>
    <w:rsid w:val="00CB7750"/>
    <w:rsid w:val="00DE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B08B"/>
  <w15:chartTrackingRefBased/>
  <w15:docId w15:val="{125C2C66-6956-4AA3-923C-67215C5B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3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C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5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05C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5C4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4">
    <w:name w:val="Emphasis"/>
    <w:basedOn w:val="a0"/>
    <w:uiPriority w:val="20"/>
    <w:qFormat/>
    <w:rsid w:val="00A05C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2024-06-07T17:56:00Z</dcterms:created>
  <dcterms:modified xsi:type="dcterms:W3CDTF">2024-06-07T17:57:00Z</dcterms:modified>
</cp:coreProperties>
</file>