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D9E1" w14:textId="4A0E8CD7" w:rsidR="006515C4" w:rsidRPr="006515C4" w:rsidRDefault="00000000" w:rsidP="006515C4">
      <w:pPr>
        <w:tabs>
          <w:tab w:val="left" w:pos="3015"/>
          <w:tab w:val="center" w:pos="8080"/>
        </w:tabs>
        <w:spacing w:before="240" w:after="240"/>
        <w:jc w:val="center"/>
        <w:outlineLvl w:val="0"/>
        <w:rPr>
          <w:b/>
          <w:bCs/>
        </w:rPr>
      </w:pPr>
      <w:r w:rsidRPr="006515C4">
        <w:rPr>
          <w:b/>
          <w:bCs/>
        </w:rPr>
        <w:t xml:space="preserve">Опросный лист на </w:t>
      </w:r>
      <w:r w:rsidR="006515C4">
        <w:rPr>
          <w:b/>
          <w:bCs/>
        </w:rPr>
        <w:t>г</w:t>
      </w:r>
      <w:r w:rsidR="006515C4" w:rsidRPr="006515C4">
        <w:rPr>
          <w:b/>
          <w:bCs/>
        </w:rPr>
        <w:t>азоанализатор стационарны</w:t>
      </w:r>
      <w:r w:rsidR="006515C4">
        <w:rPr>
          <w:b/>
          <w:bCs/>
        </w:rPr>
        <w:t>й</w:t>
      </w:r>
      <w:r w:rsidR="006515C4" w:rsidRPr="006515C4">
        <w:rPr>
          <w:b/>
          <w:bCs/>
        </w:rPr>
        <w:t xml:space="preserve"> ЭРИС </w:t>
      </w:r>
      <w:proofErr w:type="spellStart"/>
      <w:r w:rsidR="006515C4" w:rsidRPr="006515C4">
        <w:rPr>
          <w:b/>
          <w:bCs/>
        </w:rPr>
        <w:t>Оксициркон</w:t>
      </w:r>
      <w:proofErr w:type="spellEnd"/>
    </w:p>
    <w:p w14:paraId="0CC60219" w14:textId="77777777" w:rsidR="00E222E3" w:rsidRPr="003B22C4" w:rsidRDefault="00000000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Общие данные</w:t>
      </w:r>
    </w:p>
    <w:tbl>
      <w:tblPr>
        <w:tblStyle w:val="af9"/>
        <w:tblW w:w="0" w:type="auto"/>
        <w:tblInd w:w="534" w:type="dxa"/>
        <w:tblLook w:val="04A0" w:firstRow="1" w:lastRow="0" w:firstColumn="1" w:lastColumn="0" w:noHBand="0" w:noVBand="1"/>
      </w:tblPr>
      <w:tblGrid>
        <w:gridCol w:w="2769"/>
        <w:gridCol w:w="7176"/>
      </w:tblGrid>
      <w:tr w:rsidR="00E222E3" w14:paraId="237C073E" w14:textId="77777777" w:rsidTr="00EE4EB8">
        <w:tc>
          <w:tcPr>
            <w:tcW w:w="2769" w:type="dxa"/>
          </w:tcPr>
          <w:p w14:paraId="234B2238" w14:textId="77777777" w:rsidR="00E222E3" w:rsidRDefault="00000000">
            <w:pPr>
              <w:pStyle w:val="af8"/>
              <w:ind w:left="0"/>
            </w:pPr>
            <w:r>
              <w:t>Заказчик</w:t>
            </w:r>
          </w:p>
        </w:tc>
        <w:tc>
          <w:tcPr>
            <w:tcW w:w="7176" w:type="dxa"/>
          </w:tcPr>
          <w:p w14:paraId="146C8D79" w14:textId="77777777" w:rsidR="00E222E3" w:rsidRDefault="00E222E3">
            <w:pPr>
              <w:pStyle w:val="af8"/>
              <w:ind w:left="0"/>
            </w:pPr>
          </w:p>
        </w:tc>
      </w:tr>
      <w:tr w:rsidR="00E222E3" w14:paraId="4FBF284D" w14:textId="77777777" w:rsidTr="00EE4EB8">
        <w:tc>
          <w:tcPr>
            <w:tcW w:w="2769" w:type="dxa"/>
          </w:tcPr>
          <w:p w14:paraId="682E9669" w14:textId="77777777" w:rsidR="00E222E3" w:rsidRDefault="00000000">
            <w:pPr>
              <w:pStyle w:val="af8"/>
              <w:ind w:left="0"/>
            </w:pPr>
            <w:r>
              <w:t>Объект</w:t>
            </w:r>
          </w:p>
        </w:tc>
        <w:tc>
          <w:tcPr>
            <w:tcW w:w="7176" w:type="dxa"/>
          </w:tcPr>
          <w:p w14:paraId="5E4D1F85" w14:textId="77777777" w:rsidR="00E222E3" w:rsidRDefault="00E222E3">
            <w:pPr>
              <w:pStyle w:val="af8"/>
              <w:ind w:left="0"/>
            </w:pPr>
          </w:p>
        </w:tc>
      </w:tr>
      <w:tr w:rsidR="00E222E3" w14:paraId="3A8D9268" w14:textId="77777777" w:rsidTr="00EE4EB8">
        <w:tc>
          <w:tcPr>
            <w:tcW w:w="2769" w:type="dxa"/>
          </w:tcPr>
          <w:p w14:paraId="7379FCE4" w14:textId="77777777" w:rsidR="00E222E3" w:rsidRDefault="00000000">
            <w:pPr>
              <w:pStyle w:val="af8"/>
              <w:ind w:left="0"/>
            </w:pPr>
            <w:r>
              <w:t>Позиция (место) установки</w:t>
            </w:r>
          </w:p>
        </w:tc>
        <w:tc>
          <w:tcPr>
            <w:tcW w:w="7176" w:type="dxa"/>
          </w:tcPr>
          <w:p w14:paraId="29E7BEC0" w14:textId="77777777" w:rsidR="00E222E3" w:rsidRDefault="00E222E3">
            <w:pPr>
              <w:pStyle w:val="af8"/>
              <w:ind w:left="0"/>
            </w:pPr>
          </w:p>
        </w:tc>
      </w:tr>
      <w:tr w:rsidR="00DF5D89" w14:paraId="383E1B7C" w14:textId="77777777" w:rsidTr="00EE4EB8">
        <w:tc>
          <w:tcPr>
            <w:tcW w:w="2769" w:type="dxa"/>
          </w:tcPr>
          <w:p w14:paraId="33FA77AD" w14:textId="1B2F4557" w:rsidR="00DF5D89" w:rsidRDefault="00DF5D89">
            <w:pPr>
              <w:pStyle w:val="af8"/>
              <w:ind w:left="0"/>
            </w:pPr>
            <w:r>
              <w:t>Количество приборов</w:t>
            </w:r>
          </w:p>
        </w:tc>
        <w:tc>
          <w:tcPr>
            <w:tcW w:w="7176" w:type="dxa"/>
          </w:tcPr>
          <w:p w14:paraId="2ACDE7B0" w14:textId="77777777" w:rsidR="00DF5D89" w:rsidRDefault="00DF5D89">
            <w:pPr>
              <w:pStyle w:val="af8"/>
              <w:ind w:left="0"/>
            </w:pPr>
          </w:p>
        </w:tc>
      </w:tr>
    </w:tbl>
    <w:p w14:paraId="45209E73" w14:textId="77777777" w:rsidR="00EE4EB8" w:rsidRDefault="00EE4EB8" w:rsidP="00EE4EB8">
      <w:pPr>
        <w:pStyle w:val="af8"/>
        <w:rPr>
          <w:b/>
          <w:bCs/>
        </w:rPr>
      </w:pPr>
    </w:p>
    <w:p w14:paraId="5A85C175" w14:textId="77777777" w:rsidR="006515C4" w:rsidRDefault="006515C4" w:rsidP="00EE4EB8">
      <w:pPr>
        <w:pStyle w:val="af8"/>
        <w:rPr>
          <w:b/>
          <w:bCs/>
        </w:rPr>
      </w:pPr>
    </w:p>
    <w:p w14:paraId="643684A2" w14:textId="5890C69F" w:rsidR="00E222E3" w:rsidRPr="00EE4EB8" w:rsidRDefault="00000000" w:rsidP="00EE4EB8">
      <w:pPr>
        <w:pStyle w:val="af8"/>
        <w:numPr>
          <w:ilvl w:val="0"/>
          <w:numId w:val="1"/>
        </w:numPr>
        <w:rPr>
          <w:b/>
          <w:bCs/>
        </w:rPr>
      </w:pPr>
      <w:r w:rsidRPr="00EE4EB8">
        <w:rPr>
          <w:b/>
          <w:bCs/>
        </w:rPr>
        <w:t xml:space="preserve">Условия окружающей среды </w:t>
      </w:r>
    </w:p>
    <w:tbl>
      <w:tblPr>
        <w:tblStyle w:val="af9"/>
        <w:tblW w:w="0" w:type="auto"/>
        <w:tblInd w:w="534" w:type="dxa"/>
        <w:tblLook w:val="04A0" w:firstRow="1" w:lastRow="0" w:firstColumn="1" w:lastColumn="0" w:noHBand="0" w:noVBand="1"/>
      </w:tblPr>
      <w:tblGrid>
        <w:gridCol w:w="2400"/>
        <w:gridCol w:w="1768"/>
        <w:gridCol w:w="1843"/>
        <w:gridCol w:w="1967"/>
        <w:gridCol w:w="1967"/>
      </w:tblGrid>
      <w:tr w:rsidR="00E222E3" w14:paraId="15783DC0" w14:textId="77777777">
        <w:tc>
          <w:tcPr>
            <w:tcW w:w="0" w:type="auto"/>
            <w:vAlign w:val="center"/>
          </w:tcPr>
          <w:p w14:paraId="1A8B276D" w14:textId="77777777" w:rsidR="00E222E3" w:rsidRPr="003B22C4" w:rsidRDefault="00000000">
            <w:pPr>
              <w:pStyle w:val="af8"/>
              <w:ind w:left="0"/>
              <w:rPr>
                <w:b/>
                <w:bCs/>
              </w:rPr>
            </w:pPr>
            <w:r w:rsidRPr="003B22C4">
              <w:rPr>
                <w:b/>
                <w:bCs/>
              </w:rPr>
              <w:t>Характеристика</w:t>
            </w:r>
          </w:p>
        </w:tc>
        <w:tc>
          <w:tcPr>
            <w:tcW w:w="3611" w:type="dxa"/>
            <w:gridSpan w:val="2"/>
            <w:vAlign w:val="center"/>
          </w:tcPr>
          <w:p w14:paraId="67743BA4" w14:textId="77777777" w:rsidR="00E222E3" w:rsidRPr="003B22C4" w:rsidRDefault="00000000">
            <w:pPr>
              <w:pStyle w:val="af8"/>
              <w:ind w:left="0"/>
              <w:jc w:val="center"/>
              <w:rPr>
                <w:b/>
                <w:bCs/>
              </w:rPr>
            </w:pPr>
            <w:r w:rsidRPr="003B22C4">
              <w:rPr>
                <w:b/>
                <w:bCs/>
              </w:rPr>
              <w:t xml:space="preserve">Для точки установки зонда </w:t>
            </w:r>
          </w:p>
        </w:tc>
        <w:tc>
          <w:tcPr>
            <w:tcW w:w="3934" w:type="dxa"/>
            <w:gridSpan w:val="2"/>
            <w:vAlign w:val="center"/>
          </w:tcPr>
          <w:p w14:paraId="7120E182" w14:textId="3E0B7BB1" w:rsidR="00E222E3" w:rsidRPr="003B22C4" w:rsidRDefault="00000000">
            <w:pPr>
              <w:pStyle w:val="af8"/>
              <w:ind w:left="0"/>
              <w:jc w:val="center"/>
              <w:rPr>
                <w:b/>
                <w:bCs/>
              </w:rPr>
            </w:pPr>
            <w:r w:rsidRPr="003B22C4">
              <w:rPr>
                <w:b/>
                <w:bCs/>
              </w:rPr>
              <w:t>Для точки установки измерительн</w:t>
            </w:r>
            <w:r w:rsidR="000C41AA" w:rsidRPr="003B22C4">
              <w:rPr>
                <w:b/>
                <w:bCs/>
              </w:rPr>
              <w:t>ого модуля</w:t>
            </w:r>
          </w:p>
        </w:tc>
      </w:tr>
      <w:tr w:rsidR="00E222E3" w14:paraId="1F1DBBD8" w14:textId="77777777">
        <w:tc>
          <w:tcPr>
            <w:tcW w:w="0" w:type="auto"/>
          </w:tcPr>
          <w:p w14:paraId="40E5BC9A" w14:textId="77777777" w:rsidR="00E222E3" w:rsidRDefault="00000000">
            <w:pPr>
              <w:pStyle w:val="af8"/>
              <w:ind w:left="0"/>
            </w:pPr>
            <w:r>
              <w:t>Пространство монтажа</w:t>
            </w:r>
          </w:p>
        </w:tc>
        <w:tc>
          <w:tcPr>
            <w:tcW w:w="1768" w:type="dxa"/>
            <w:vAlign w:val="center"/>
          </w:tcPr>
          <w:p w14:paraId="48812F38" w14:textId="77777777" w:rsidR="00E222E3" w:rsidRDefault="00000000">
            <w:pPr>
              <w:pStyle w:val="af8"/>
              <w:ind w:left="0"/>
              <w:jc w:val="center"/>
            </w:pPr>
            <w:proofErr w:type="spellStart"/>
            <w:r>
              <w:t>Откр</w:t>
            </w:r>
            <w:proofErr w:type="spellEnd"/>
            <w:r>
              <w:t xml:space="preserve">., площадка </w:t>
            </w:r>
            <w:r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</w:p>
        </w:tc>
        <w:tc>
          <w:tcPr>
            <w:tcW w:w="1843" w:type="dxa"/>
            <w:vAlign w:val="center"/>
          </w:tcPr>
          <w:p w14:paraId="1EFD57EE" w14:textId="77777777" w:rsidR="00E222E3" w:rsidRDefault="00000000">
            <w:pPr>
              <w:pStyle w:val="af8"/>
              <w:ind w:left="0"/>
              <w:jc w:val="center"/>
            </w:pPr>
            <w:r>
              <w:t xml:space="preserve">Помещение </w:t>
            </w:r>
            <w:r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</w:p>
        </w:tc>
        <w:tc>
          <w:tcPr>
            <w:tcW w:w="1967" w:type="dxa"/>
            <w:vAlign w:val="center"/>
          </w:tcPr>
          <w:p w14:paraId="7822FE1B" w14:textId="697D72FB" w:rsidR="00E222E3" w:rsidRDefault="00000000">
            <w:pPr>
              <w:pStyle w:val="af8"/>
              <w:ind w:left="0"/>
              <w:jc w:val="center"/>
            </w:pPr>
            <w:proofErr w:type="spellStart"/>
            <w:r>
              <w:t>Откр</w:t>
            </w:r>
            <w:proofErr w:type="spellEnd"/>
            <w:r>
              <w:t xml:space="preserve">., площадка </w:t>
            </w:r>
            <w:r w:rsidR="000C41AA">
              <w:t xml:space="preserve">    </w:t>
            </w:r>
            <w:r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</w:p>
        </w:tc>
        <w:tc>
          <w:tcPr>
            <w:tcW w:w="0" w:type="auto"/>
            <w:vAlign w:val="center"/>
          </w:tcPr>
          <w:p w14:paraId="717B37EF" w14:textId="77777777" w:rsidR="00E222E3" w:rsidRDefault="00000000">
            <w:pPr>
              <w:pStyle w:val="af8"/>
              <w:ind w:left="0"/>
              <w:jc w:val="center"/>
            </w:pPr>
            <w:r>
              <w:t xml:space="preserve">Помещение </w:t>
            </w:r>
            <w:r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</w:p>
        </w:tc>
      </w:tr>
      <w:tr w:rsidR="00E222E3" w14:paraId="5A285F9D" w14:textId="77777777">
        <w:tc>
          <w:tcPr>
            <w:tcW w:w="0" w:type="auto"/>
          </w:tcPr>
          <w:p w14:paraId="61B2EBE4" w14:textId="77777777" w:rsidR="00E222E3" w:rsidRDefault="00000000">
            <w:pPr>
              <w:pStyle w:val="af8"/>
              <w:ind w:left="0"/>
            </w:pPr>
            <w:r>
              <w:t>Температура окружающей среды</w:t>
            </w:r>
          </w:p>
        </w:tc>
        <w:tc>
          <w:tcPr>
            <w:tcW w:w="1768" w:type="dxa"/>
            <w:vAlign w:val="center"/>
          </w:tcPr>
          <w:p w14:paraId="2810853D" w14:textId="77777777" w:rsidR="00E222E3" w:rsidRDefault="00000000">
            <w:pPr>
              <w:pStyle w:val="af8"/>
              <w:ind w:left="0"/>
            </w:pPr>
            <w:r>
              <w:t>Мин.</w:t>
            </w:r>
          </w:p>
        </w:tc>
        <w:tc>
          <w:tcPr>
            <w:tcW w:w="1843" w:type="dxa"/>
            <w:vAlign w:val="center"/>
          </w:tcPr>
          <w:p w14:paraId="1CD42EDB" w14:textId="4B4F2765" w:rsidR="00E222E3" w:rsidRDefault="00000000">
            <w:pPr>
              <w:pStyle w:val="af8"/>
              <w:ind w:left="0"/>
            </w:pPr>
            <w:r>
              <w:t>Мак</w:t>
            </w:r>
            <w:r w:rsidR="00206B16">
              <w:t>с</w:t>
            </w:r>
            <w:r>
              <w:t>.</w:t>
            </w:r>
          </w:p>
        </w:tc>
        <w:tc>
          <w:tcPr>
            <w:tcW w:w="1967" w:type="dxa"/>
            <w:vAlign w:val="center"/>
          </w:tcPr>
          <w:p w14:paraId="13165C28" w14:textId="77777777" w:rsidR="00E222E3" w:rsidRDefault="00000000">
            <w:pPr>
              <w:pStyle w:val="af8"/>
              <w:ind w:left="0"/>
            </w:pPr>
            <w:r>
              <w:t>Мин.</w:t>
            </w:r>
          </w:p>
        </w:tc>
        <w:tc>
          <w:tcPr>
            <w:tcW w:w="0" w:type="auto"/>
            <w:vAlign w:val="center"/>
          </w:tcPr>
          <w:p w14:paraId="5BDA20C7" w14:textId="36A73385" w:rsidR="00E222E3" w:rsidRDefault="00000000">
            <w:pPr>
              <w:pStyle w:val="af8"/>
              <w:ind w:left="0"/>
            </w:pPr>
            <w:r>
              <w:t>Мак</w:t>
            </w:r>
            <w:r w:rsidR="00206B16">
              <w:t>с</w:t>
            </w:r>
            <w:r>
              <w:t>.</w:t>
            </w:r>
          </w:p>
        </w:tc>
      </w:tr>
      <w:tr w:rsidR="00E222E3" w14:paraId="52578D06" w14:textId="77777777">
        <w:tc>
          <w:tcPr>
            <w:tcW w:w="0" w:type="auto"/>
          </w:tcPr>
          <w:p w14:paraId="558B5C28" w14:textId="55E5857C" w:rsidR="00E222E3" w:rsidRDefault="00000000">
            <w:pPr>
              <w:pStyle w:val="af8"/>
              <w:ind w:left="0"/>
            </w:pPr>
            <w:r>
              <w:t xml:space="preserve">Классификация </w:t>
            </w:r>
            <w:r w:rsidR="00E353E2">
              <w:t xml:space="preserve">взрывоопасной </w:t>
            </w:r>
            <w:r>
              <w:t>зоны</w:t>
            </w:r>
          </w:p>
        </w:tc>
        <w:tc>
          <w:tcPr>
            <w:tcW w:w="3611" w:type="dxa"/>
            <w:gridSpan w:val="2"/>
          </w:tcPr>
          <w:p w14:paraId="5E5B3FE0" w14:textId="77777777" w:rsidR="00E222E3" w:rsidRDefault="00E222E3">
            <w:pPr>
              <w:pStyle w:val="af8"/>
              <w:ind w:left="0"/>
            </w:pPr>
          </w:p>
        </w:tc>
        <w:tc>
          <w:tcPr>
            <w:tcW w:w="3934" w:type="dxa"/>
            <w:gridSpan w:val="2"/>
          </w:tcPr>
          <w:p w14:paraId="6DAE49F1" w14:textId="77777777" w:rsidR="00E222E3" w:rsidRDefault="00E222E3">
            <w:pPr>
              <w:pStyle w:val="af8"/>
              <w:ind w:left="0"/>
            </w:pPr>
          </w:p>
        </w:tc>
      </w:tr>
    </w:tbl>
    <w:p w14:paraId="35BF6DBA" w14:textId="77777777" w:rsidR="006515C4" w:rsidRDefault="006515C4" w:rsidP="006515C4"/>
    <w:p w14:paraId="4E1557D7" w14:textId="77777777" w:rsidR="00EE4EB8" w:rsidRPr="003B22C4" w:rsidRDefault="00EE4EB8" w:rsidP="00EE4EB8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Характеристика технологического процесса</w:t>
      </w:r>
    </w:p>
    <w:tbl>
      <w:tblPr>
        <w:tblStyle w:val="af9"/>
        <w:tblW w:w="0" w:type="auto"/>
        <w:tblInd w:w="534" w:type="dxa"/>
        <w:tblLook w:val="04A0" w:firstRow="1" w:lastRow="0" w:firstColumn="1" w:lastColumn="0" w:noHBand="0" w:noVBand="1"/>
      </w:tblPr>
      <w:tblGrid>
        <w:gridCol w:w="4484"/>
        <w:gridCol w:w="706"/>
        <w:gridCol w:w="987"/>
        <w:gridCol w:w="134"/>
        <w:gridCol w:w="855"/>
        <w:gridCol w:w="962"/>
        <w:gridCol w:w="1817"/>
      </w:tblGrid>
      <w:tr w:rsidR="00EE4EB8" w14:paraId="1D5DF6D9" w14:textId="77777777" w:rsidTr="00C84E2C">
        <w:tc>
          <w:tcPr>
            <w:tcW w:w="4484" w:type="dxa"/>
            <w:vAlign w:val="center"/>
          </w:tcPr>
          <w:p w14:paraId="23D7C1ED" w14:textId="77777777" w:rsidR="00EE4EB8" w:rsidRDefault="00EE4EB8" w:rsidP="00C84E2C">
            <w:pPr>
              <w:pStyle w:val="af8"/>
              <w:ind w:left="0"/>
            </w:pPr>
            <w:r>
              <w:t>Основной вид топлива (отметить)</w:t>
            </w:r>
          </w:p>
        </w:tc>
        <w:tc>
          <w:tcPr>
            <w:tcW w:w="706" w:type="dxa"/>
            <w:vAlign w:val="center"/>
          </w:tcPr>
          <w:p w14:paraId="27376D60" w14:textId="77777777" w:rsidR="00EE4EB8" w:rsidRDefault="00EE4EB8" w:rsidP="00C84E2C">
            <w:pPr>
              <w:pStyle w:val="af8"/>
              <w:ind w:left="0"/>
            </w:pPr>
            <w:r>
              <w:t xml:space="preserve">Газ </w:t>
            </w:r>
          </w:p>
        </w:tc>
        <w:tc>
          <w:tcPr>
            <w:tcW w:w="987" w:type="dxa"/>
          </w:tcPr>
          <w:p w14:paraId="146BD245" w14:textId="77777777" w:rsidR="00EE4EB8" w:rsidRDefault="00EE4EB8" w:rsidP="009447B9">
            <w:pPr>
              <w:pStyle w:val="af8"/>
              <w:ind w:left="0"/>
            </w:pPr>
            <w:r>
              <w:t>уголь</w:t>
            </w:r>
          </w:p>
        </w:tc>
        <w:tc>
          <w:tcPr>
            <w:tcW w:w="989" w:type="dxa"/>
            <w:gridSpan w:val="2"/>
          </w:tcPr>
          <w:p w14:paraId="076E651B" w14:textId="77777777" w:rsidR="00EE4EB8" w:rsidRDefault="00EE4EB8" w:rsidP="009447B9">
            <w:pPr>
              <w:pStyle w:val="af8"/>
              <w:ind w:left="0"/>
            </w:pPr>
            <w:r>
              <w:t>мазут</w:t>
            </w:r>
          </w:p>
        </w:tc>
        <w:tc>
          <w:tcPr>
            <w:tcW w:w="2779" w:type="dxa"/>
            <w:gridSpan w:val="2"/>
          </w:tcPr>
          <w:p w14:paraId="31296D97" w14:textId="77777777" w:rsidR="00EE4EB8" w:rsidRDefault="00EE4EB8" w:rsidP="009447B9">
            <w:pPr>
              <w:pStyle w:val="af8"/>
              <w:ind w:left="0"/>
            </w:pPr>
            <w:r>
              <w:t>другое</w:t>
            </w:r>
          </w:p>
        </w:tc>
      </w:tr>
      <w:tr w:rsidR="00EE4EB8" w14:paraId="7348993C" w14:textId="77777777" w:rsidTr="00C84E2C">
        <w:tc>
          <w:tcPr>
            <w:tcW w:w="4484" w:type="dxa"/>
          </w:tcPr>
          <w:p w14:paraId="38D3B721" w14:textId="77777777" w:rsidR="00EE4EB8" w:rsidRDefault="00EE4EB8" w:rsidP="009447B9">
            <w:pPr>
              <w:pStyle w:val="af8"/>
              <w:ind w:left="0"/>
            </w:pPr>
            <w:r>
              <w:t>Резервный тип топлива (отметить)</w:t>
            </w:r>
          </w:p>
        </w:tc>
        <w:tc>
          <w:tcPr>
            <w:tcW w:w="706" w:type="dxa"/>
            <w:vAlign w:val="center"/>
          </w:tcPr>
          <w:p w14:paraId="2D252DBA" w14:textId="77777777" w:rsidR="00EE4EB8" w:rsidRDefault="00EE4EB8" w:rsidP="00C84E2C">
            <w:pPr>
              <w:pStyle w:val="af8"/>
              <w:ind w:left="0"/>
            </w:pPr>
            <w:r>
              <w:t>газ</w:t>
            </w:r>
          </w:p>
        </w:tc>
        <w:tc>
          <w:tcPr>
            <w:tcW w:w="987" w:type="dxa"/>
          </w:tcPr>
          <w:p w14:paraId="06581004" w14:textId="77777777" w:rsidR="00EE4EB8" w:rsidRDefault="00EE4EB8" w:rsidP="009447B9">
            <w:pPr>
              <w:pStyle w:val="af8"/>
              <w:ind w:left="0"/>
            </w:pPr>
            <w:r>
              <w:t>уголь</w:t>
            </w:r>
          </w:p>
        </w:tc>
        <w:tc>
          <w:tcPr>
            <w:tcW w:w="989" w:type="dxa"/>
            <w:gridSpan w:val="2"/>
          </w:tcPr>
          <w:p w14:paraId="7B6B1BF4" w14:textId="77777777" w:rsidR="00EE4EB8" w:rsidRDefault="00EE4EB8" w:rsidP="009447B9">
            <w:pPr>
              <w:pStyle w:val="af8"/>
              <w:ind w:left="0"/>
            </w:pPr>
            <w:r>
              <w:t>мазут</w:t>
            </w:r>
          </w:p>
        </w:tc>
        <w:tc>
          <w:tcPr>
            <w:tcW w:w="2779" w:type="dxa"/>
            <w:gridSpan w:val="2"/>
          </w:tcPr>
          <w:p w14:paraId="571C49D0" w14:textId="77777777" w:rsidR="00EE4EB8" w:rsidRDefault="00EE4EB8" w:rsidP="009447B9">
            <w:pPr>
              <w:pStyle w:val="af8"/>
              <w:ind w:left="0"/>
            </w:pPr>
            <w:r>
              <w:t>другое</w:t>
            </w:r>
          </w:p>
        </w:tc>
      </w:tr>
      <w:tr w:rsidR="00EE4EB8" w14:paraId="15473994" w14:textId="77777777" w:rsidTr="00C84E2C">
        <w:tc>
          <w:tcPr>
            <w:tcW w:w="4484" w:type="dxa"/>
            <w:vAlign w:val="center"/>
          </w:tcPr>
          <w:p w14:paraId="432B897C" w14:textId="34B93EBB" w:rsidR="00EE4EB8" w:rsidRDefault="00EE4EB8" w:rsidP="00C84E2C">
            <w:pPr>
              <w:pStyle w:val="af8"/>
              <w:ind w:left="0"/>
            </w:pPr>
            <w:r>
              <w:t xml:space="preserve">Температура пробы (в точке </w:t>
            </w:r>
            <w:r w:rsidR="006515C4">
              <w:t>отбора</w:t>
            </w:r>
            <w:r>
              <w:t>), °С</w:t>
            </w:r>
          </w:p>
        </w:tc>
        <w:tc>
          <w:tcPr>
            <w:tcW w:w="1827" w:type="dxa"/>
            <w:gridSpan w:val="3"/>
            <w:vAlign w:val="center"/>
          </w:tcPr>
          <w:p w14:paraId="78462918" w14:textId="77777777" w:rsidR="00EE4EB8" w:rsidRDefault="00EE4EB8" w:rsidP="00C84E2C">
            <w:pPr>
              <w:pStyle w:val="af8"/>
              <w:ind w:left="0"/>
            </w:pPr>
            <w:r>
              <w:t>Мин.</w:t>
            </w:r>
          </w:p>
        </w:tc>
        <w:tc>
          <w:tcPr>
            <w:tcW w:w="1817" w:type="dxa"/>
            <w:gridSpan w:val="2"/>
            <w:vAlign w:val="center"/>
          </w:tcPr>
          <w:p w14:paraId="36A36FC3" w14:textId="77777777" w:rsidR="00EE4EB8" w:rsidRDefault="00EE4EB8" w:rsidP="00C84E2C">
            <w:pPr>
              <w:pStyle w:val="af8"/>
              <w:ind w:left="0"/>
            </w:pPr>
            <w:r>
              <w:t>Норм.</w:t>
            </w:r>
          </w:p>
        </w:tc>
        <w:tc>
          <w:tcPr>
            <w:tcW w:w="1817" w:type="dxa"/>
            <w:vAlign w:val="center"/>
          </w:tcPr>
          <w:p w14:paraId="37035100" w14:textId="77777777" w:rsidR="00EE4EB8" w:rsidRDefault="00EE4EB8" w:rsidP="00C84E2C">
            <w:pPr>
              <w:pStyle w:val="af8"/>
              <w:ind w:left="0"/>
            </w:pPr>
            <w:r>
              <w:t>Мак.</w:t>
            </w:r>
          </w:p>
        </w:tc>
      </w:tr>
      <w:tr w:rsidR="00EE4EB8" w14:paraId="16CF0B7B" w14:textId="77777777" w:rsidTr="00C84E2C">
        <w:tc>
          <w:tcPr>
            <w:tcW w:w="4484" w:type="dxa"/>
            <w:vAlign w:val="center"/>
          </w:tcPr>
          <w:p w14:paraId="6878AEAA" w14:textId="1A231894" w:rsidR="00EE4EB8" w:rsidRDefault="00EE4EB8" w:rsidP="00C84E2C">
            <w:pPr>
              <w:pStyle w:val="af8"/>
              <w:ind w:left="0"/>
            </w:pPr>
            <w:r>
              <w:t xml:space="preserve">Давление пробы (в точке </w:t>
            </w:r>
            <w:r w:rsidR="006515C4">
              <w:t>отбора</w:t>
            </w:r>
            <w:r>
              <w:t>), Па</w:t>
            </w:r>
          </w:p>
        </w:tc>
        <w:tc>
          <w:tcPr>
            <w:tcW w:w="1827" w:type="dxa"/>
            <w:gridSpan w:val="3"/>
            <w:vAlign w:val="center"/>
          </w:tcPr>
          <w:p w14:paraId="78D1B008" w14:textId="77777777" w:rsidR="00EE4EB8" w:rsidRDefault="00EE4EB8" w:rsidP="00C84E2C">
            <w:pPr>
              <w:pStyle w:val="af8"/>
              <w:ind w:left="0"/>
            </w:pPr>
            <w:r>
              <w:t>Мин.</w:t>
            </w:r>
          </w:p>
        </w:tc>
        <w:tc>
          <w:tcPr>
            <w:tcW w:w="1817" w:type="dxa"/>
            <w:gridSpan w:val="2"/>
            <w:vAlign w:val="center"/>
          </w:tcPr>
          <w:p w14:paraId="1F5B21E9" w14:textId="77777777" w:rsidR="00EE4EB8" w:rsidRDefault="00EE4EB8" w:rsidP="00C84E2C">
            <w:pPr>
              <w:pStyle w:val="af8"/>
              <w:ind w:left="0"/>
            </w:pPr>
            <w:r>
              <w:t>Норм.</w:t>
            </w:r>
          </w:p>
        </w:tc>
        <w:tc>
          <w:tcPr>
            <w:tcW w:w="1817" w:type="dxa"/>
            <w:vAlign w:val="center"/>
          </w:tcPr>
          <w:p w14:paraId="0630BCFE" w14:textId="77777777" w:rsidR="00EE4EB8" w:rsidRDefault="00EE4EB8" w:rsidP="00C84E2C">
            <w:pPr>
              <w:pStyle w:val="af8"/>
              <w:ind w:left="0"/>
            </w:pPr>
            <w:r>
              <w:t>Мак.</w:t>
            </w:r>
          </w:p>
        </w:tc>
      </w:tr>
      <w:tr w:rsidR="00EE4EB8" w14:paraId="6059A416" w14:textId="77777777" w:rsidTr="00C84E2C">
        <w:tc>
          <w:tcPr>
            <w:tcW w:w="4484" w:type="dxa"/>
            <w:vAlign w:val="center"/>
          </w:tcPr>
          <w:p w14:paraId="1FF831CC" w14:textId="168873EE" w:rsidR="00EE4EB8" w:rsidRDefault="00EE4EB8" w:rsidP="00C84E2C">
            <w:pPr>
              <w:pStyle w:val="af8"/>
              <w:ind w:left="0"/>
            </w:pPr>
            <w:r>
              <w:t xml:space="preserve">Скорость потока пробы (в точке </w:t>
            </w:r>
            <w:r w:rsidR="006515C4">
              <w:t>отбора</w:t>
            </w:r>
            <w:r>
              <w:t>), м/с</w:t>
            </w:r>
          </w:p>
        </w:tc>
        <w:tc>
          <w:tcPr>
            <w:tcW w:w="1827" w:type="dxa"/>
            <w:gridSpan w:val="3"/>
            <w:vAlign w:val="center"/>
          </w:tcPr>
          <w:p w14:paraId="0F9B16DC" w14:textId="77777777" w:rsidR="00EE4EB8" w:rsidRDefault="00EE4EB8" w:rsidP="00C84E2C">
            <w:pPr>
              <w:pStyle w:val="af8"/>
              <w:ind w:left="0"/>
            </w:pPr>
            <w:r>
              <w:t>Мин.</w:t>
            </w:r>
          </w:p>
        </w:tc>
        <w:tc>
          <w:tcPr>
            <w:tcW w:w="1817" w:type="dxa"/>
            <w:gridSpan w:val="2"/>
            <w:vAlign w:val="center"/>
          </w:tcPr>
          <w:p w14:paraId="4BC8AECB" w14:textId="77777777" w:rsidR="00EE4EB8" w:rsidRDefault="00EE4EB8" w:rsidP="00C84E2C">
            <w:pPr>
              <w:pStyle w:val="af8"/>
              <w:ind w:left="0"/>
            </w:pPr>
            <w:r>
              <w:t>Норм.</w:t>
            </w:r>
          </w:p>
        </w:tc>
        <w:tc>
          <w:tcPr>
            <w:tcW w:w="1817" w:type="dxa"/>
            <w:vAlign w:val="center"/>
          </w:tcPr>
          <w:p w14:paraId="6CE6766A" w14:textId="77777777" w:rsidR="00EE4EB8" w:rsidRDefault="00EE4EB8" w:rsidP="00C84E2C">
            <w:pPr>
              <w:pStyle w:val="af8"/>
              <w:ind w:left="0"/>
            </w:pPr>
            <w:r>
              <w:t>Мак.</w:t>
            </w:r>
          </w:p>
        </w:tc>
      </w:tr>
      <w:tr w:rsidR="00EE4EB8" w14:paraId="29B6069B" w14:textId="77777777" w:rsidTr="00C84E2C">
        <w:tc>
          <w:tcPr>
            <w:tcW w:w="4484" w:type="dxa"/>
            <w:vAlign w:val="center"/>
          </w:tcPr>
          <w:p w14:paraId="69F8C944" w14:textId="37550FA0" w:rsidR="00EE4EB8" w:rsidRDefault="00EE4EB8" w:rsidP="00C84E2C">
            <w:pPr>
              <w:pStyle w:val="af8"/>
              <w:ind w:left="0"/>
            </w:pPr>
            <w:r>
              <w:t xml:space="preserve">Содержание пыли (в точке </w:t>
            </w:r>
            <w:r w:rsidR="006515C4">
              <w:t>отбора</w:t>
            </w:r>
            <w:r>
              <w:t>),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27" w:type="dxa"/>
            <w:gridSpan w:val="3"/>
            <w:vAlign w:val="center"/>
          </w:tcPr>
          <w:p w14:paraId="084E176A" w14:textId="77777777" w:rsidR="00EE4EB8" w:rsidRDefault="00EE4EB8" w:rsidP="00C84E2C">
            <w:pPr>
              <w:pStyle w:val="af8"/>
              <w:ind w:left="0"/>
            </w:pPr>
            <w:r>
              <w:t>Мин.</w:t>
            </w:r>
          </w:p>
        </w:tc>
        <w:tc>
          <w:tcPr>
            <w:tcW w:w="1817" w:type="dxa"/>
            <w:gridSpan w:val="2"/>
            <w:vAlign w:val="center"/>
          </w:tcPr>
          <w:p w14:paraId="36E4EB97" w14:textId="77777777" w:rsidR="00EE4EB8" w:rsidRDefault="00EE4EB8" w:rsidP="00C84E2C">
            <w:pPr>
              <w:pStyle w:val="af8"/>
              <w:ind w:left="0"/>
            </w:pPr>
            <w:r>
              <w:t>Норм.</w:t>
            </w:r>
          </w:p>
        </w:tc>
        <w:tc>
          <w:tcPr>
            <w:tcW w:w="1817" w:type="dxa"/>
            <w:vAlign w:val="center"/>
          </w:tcPr>
          <w:p w14:paraId="072ECE89" w14:textId="77777777" w:rsidR="00EE4EB8" w:rsidRDefault="00EE4EB8" w:rsidP="00C84E2C">
            <w:pPr>
              <w:pStyle w:val="af8"/>
              <w:ind w:left="0"/>
            </w:pPr>
            <w:r>
              <w:t>Мак.</w:t>
            </w:r>
          </w:p>
        </w:tc>
      </w:tr>
      <w:tr w:rsidR="00EE4EB8" w14:paraId="3EB2D35B" w14:textId="77777777" w:rsidTr="00C84E2C">
        <w:tc>
          <w:tcPr>
            <w:tcW w:w="4484" w:type="dxa"/>
            <w:vAlign w:val="center"/>
          </w:tcPr>
          <w:p w14:paraId="472841EC" w14:textId="689D8365" w:rsidR="00EE4EB8" w:rsidRDefault="00EE4EB8" w:rsidP="00C84E2C">
            <w:pPr>
              <w:pStyle w:val="af8"/>
              <w:ind w:left="0"/>
            </w:pPr>
            <w:r>
              <w:t xml:space="preserve">Температура точки росы (в точке </w:t>
            </w:r>
            <w:r w:rsidR="006515C4">
              <w:t>отбора</w:t>
            </w:r>
            <w:r>
              <w:t>), °С</w:t>
            </w:r>
          </w:p>
        </w:tc>
        <w:tc>
          <w:tcPr>
            <w:tcW w:w="1827" w:type="dxa"/>
            <w:gridSpan w:val="3"/>
            <w:vAlign w:val="center"/>
          </w:tcPr>
          <w:p w14:paraId="6E75DDDD" w14:textId="77777777" w:rsidR="00EE4EB8" w:rsidRDefault="00EE4EB8" w:rsidP="00C84E2C">
            <w:pPr>
              <w:pStyle w:val="af8"/>
              <w:ind w:left="0"/>
            </w:pPr>
            <w:r>
              <w:t>Мин.</w:t>
            </w:r>
          </w:p>
        </w:tc>
        <w:tc>
          <w:tcPr>
            <w:tcW w:w="1817" w:type="dxa"/>
            <w:gridSpan w:val="2"/>
            <w:vAlign w:val="center"/>
          </w:tcPr>
          <w:p w14:paraId="3ACD4D0A" w14:textId="77777777" w:rsidR="00EE4EB8" w:rsidRDefault="00EE4EB8" w:rsidP="00C84E2C">
            <w:pPr>
              <w:pStyle w:val="af8"/>
              <w:ind w:left="0"/>
            </w:pPr>
            <w:r>
              <w:t>Норм.</w:t>
            </w:r>
          </w:p>
        </w:tc>
        <w:tc>
          <w:tcPr>
            <w:tcW w:w="1817" w:type="dxa"/>
            <w:vAlign w:val="center"/>
          </w:tcPr>
          <w:p w14:paraId="711145E2" w14:textId="77777777" w:rsidR="00EE4EB8" w:rsidRDefault="00EE4EB8" w:rsidP="00C84E2C">
            <w:pPr>
              <w:pStyle w:val="af8"/>
              <w:ind w:left="0"/>
            </w:pPr>
            <w:r>
              <w:t>Мак.</w:t>
            </w:r>
          </w:p>
        </w:tc>
      </w:tr>
      <w:tr w:rsidR="00EE4EB8" w14:paraId="3293CEA2" w14:textId="77777777" w:rsidTr="00C84E2C">
        <w:tc>
          <w:tcPr>
            <w:tcW w:w="4484" w:type="dxa"/>
            <w:vAlign w:val="center"/>
          </w:tcPr>
          <w:p w14:paraId="6D632565" w14:textId="039A03E4" w:rsidR="00EE4EB8" w:rsidRDefault="00EE4EB8" w:rsidP="00C84E2C">
            <w:pPr>
              <w:pStyle w:val="af8"/>
              <w:ind w:left="0"/>
            </w:pPr>
            <w:r>
              <w:t xml:space="preserve">Содержание влаги (в точке </w:t>
            </w:r>
            <w:r w:rsidR="006515C4">
              <w:t>отбора</w:t>
            </w:r>
            <w:r>
              <w:t>)</w:t>
            </w:r>
            <w:r w:rsidR="0044574B">
              <w:t xml:space="preserve"> %</w:t>
            </w:r>
          </w:p>
        </w:tc>
        <w:tc>
          <w:tcPr>
            <w:tcW w:w="1827" w:type="dxa"/>
            <w:gridSpan w:val="3"/>
            <w:vAlign w:val="center"/>
          </w:tcPr>
          <w:p w14:paraId="0F9E7DA5" w14:textId="77777777" w:rsidR="00EE4EB8" w:rsidRDefault="00EE4EB8" w:rsidP="00C84E2C">
            <w:pPr>
              <w:pStyle w:val="af8"/>
              <w:ind w:left="0"/>
            </w:pPr>
            <w:r>
              <w:t>Мин.</w:t>
            </w:r>
          </w:p>
        </w:tc>
        <w:tc>
          <w:tcPr>
            <w:tcW w:w="1817" w:type="dxa"/>
            <w:gridSpan w:val="2"/>
            <w:vAlign w:val="center"/>
          </w:tcPr>
          <w:p w14:paraId="4E46D06C" w14:textId="77777777" w:rsidR="00EE4EB8" w:rsidRDefault="00EE4EB8" w:rsidP="00C84E2C">
            <w:pPr>
              <w:pStyle w:val="af8"/>
              <w:ind w:left="0"/>
            </w:pPr>
            <w:r>
              <w:t>Норм.</w:t>
            </w:r>
          </w:p>
        </w:tc>
        <w:tc>
          <w:tcPr>
            <w:tcW w:w="1817" w:type="dxa"/>
            <w:vAlign w:val="center"/>
          </w:tcPr>
          <w:p w14:paraId="0DB6A2E4" w14:textId="77777777" w:rsidR="00EE4EB8" w:rsidRDefault="00EE4EB8" w:rsidP="00C84E2C">
            <w:pPr>
              <w:pStyle w:val="af8"/>
              <w:ind w:left="0"/>
            </w:pPr>
            <w:r>
              <w:t>Мак.</w:t>
            </w:r>
          </w:p>
        </w:tc>
      </w:tr>
      <w:tr w:rsidR="00EE4EB8" w14:paraId="222C21A0" w14:textId="77777777" w:rsidTr="00C84E2C">
        <w:tc>
          <w:tcPr>
            <w:tcW w:w="4484" w:type="dxa"/>
            <w:vAlign w:val="center"/>
          </w:tcPr>
          <w:p w14:paraId="6B6AF377" w14:textId="19A0C0D2" w:rsidR="00EE4EB8" w:rsidRDefault="006515C4" w:rsidP="00C84E2C">
            <w:pPr>
              <w:pStyle w:val="af8"/>
              <w:ind w:left="0"/>
            </w:pPr>
            <w:r>
              <w:t>Присутствие вибрации</w:t>
            </w:r>
          </w:p>
        </w:tc>
        <w:tc>
          <w:tcPr>
            <w:tcW w:w="5461" w:type="dxa"/>
            <w:gridSpan w:val="6"/>
          </w:tcPr>
          <w:p w14:paraId="010B1B8A" w14:textId="77777777" w:rsidR="00EE4EB8" w:rsidRDefault="00EE4EB8" w:rsidP="009447B9">
            <w:pPr>
              <w:pStyle w:val="af8"/>
              <w:ind w:left="0"/>
            </w:pPr>
          </w:p>
        </w:tc>
      </w:tr>
      <w:tr w:rsidR="006515C4" w14:paraId="55B2A23E" w14:textId="77777777" w:rsidTr="00C84E2C">
        <w:trPr>
          <w:trHeight w:val="524"/>
        </w:trPr>
        <w:tc>
          <w:tcPr>
            <w:tcW w:w="4484" w:type="dxa"/>
            <w:vAlign w:val="center"/>
          </w:tcPr>
          <w:p w14:paraId="1212BC37" w14:textId="7986E4D3" w:rsidR="006515C4" w:rsidRPr="00206B16" w:rsidRDefault="006515C4" w:rsidP="00C84E2C">
            <w:pPr>
              <w:pStyle w:val="af8"/>
              <w:ind w:left="0"/>
            </w:pPr>
            <w:r>
              <w:t>Состав пробы</w:t>
            </w:r>
          </w:p>
        </w:tc>
        <w:tc>
          <w:tcPr>
            <w:tcW w:w="5461" w:type="dxa"/>
            <w:gridSpan w:val="6"/>
          </w:tcPr>
          <w:p w14:paraId="73CB34B9" w14:textId="77777777" w:rsidR="006515C4" w:rsidRDefault="006515C4" w:rsidP="006515C4">
            <w:pPr>
              <w:pStyle w:val="af8"/>
              <w:ind w:left="0"/>
            </w:pPr>
          </w:p>
        </w:tc>
      </w:tr>
      <w:tr w:rsidR="006515C4" w14:paraId="231D4897" w14:textId="77777777" w:rsidTr="00C84E2C">
        <w:trPr>
          <w:trHeight w:val="546"/>
        </w:trPr>
        <w:tc>
          <w:tcPr>
            <w:tcW w:w="4484" w:type="dxa"/>
            <w:vAlign w:val="center"/>
          </w:tcPr>
          <w:p w14:paraId="14CB4808" w14:textId="3325FA92" w:rsidR="006515C4" w:rsidRPr="00206B16" w:rsidRDefault="006515C4" w:rsidP="00C84E2C">
            <w:pPr>
              <w:pStyle w:val="af8"/>
              <w:ind w:left="0"/>
            </w:pPr>
            <w:proofErr w:type="spellStart"/>
            <w:r>
              <w:t>Коррозионно</w:t>
            </w:r>
            <w:proofErr w:type="spellEnd"/>
            <w:r>
              <w:t xml:space="preserve"> – активные компоненты</w:t>
            </w:r>
          </w:p>
        </w:tc>
        <w:tc>
          <w:tcPr>
            <w:tcW w:w="5461" w:type="dxa"/>
            <w:gridSpan w:val="6"/>
          </w:tcPr>
          <w:p w14:paraId="5597296E" w14:textId="77777777" w:rsidR="006515C4" w:rsidRDefault="006515C4" w:rsidP="006515C4">
            <w:pPr>
              <w:pStyle w:val="af8"/>
              <w:ind w:left="0"/>
            </w:pPr>
          </w:p>
        </w:tc>
      </w:tr>
    </w:tbl>
    <w:p w14:paraId="4C83FE5C" w14:textId="77777777" w:rsidR="006515C4" w:rsidRPr="00B372D0" w:rsidRDefault="006515C4" w:rsidP="00BF29E4"/>
    <w:p w14:paraId="51B2650F" w14:textId="53D3FD33" w:rsidR="00F766B7" w:rsidRPr="003B22C4" w:rsidRDefault="00F766B7" w:rsidP="00BF29E4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Тип сенсора/диапазон измерений</w:t>
      </w:r>
    </w:p>
    <w:tbl>
      <w:tblPr>
        <w:tblStyle w:val="af9"/>
        <w:tblW w:w="9765" w:type="dxa"/>
        <w:tblInd w:w="720" w:type="dxa"/>
        <w:tblLook w:val="04A0" w:firstRow="1" w:lastRow="0" w:firstColumn="1" w:lastColumn="0" w:noHBand="0" w:noVBand="1"/>
      </w:tblPr>
      <w:tblGrid>
        <w:gridCol w:w="4662"/>
        <w:gridCol w:w="5103"/>
      </w:tblGrid>
      <w:tr w:rsidR="00EB6A9D" w14:paraId="01B4F97F" w14:textId="77777777" w:rsidTr="00CB08D0">
        <w:tc>
          <w:tcPr>
            <w:tcW w:w="4662" w:type="dxa"/>
          </w:tcPr>
          <w:p w14:paraId="6B16C94F" w14:textId="34310650" w:rsidR="00B372D0" w:rsidRPr="003B22C4" w:rsidRDefault="00B372D0" w:rsidP="00BF29E4">
            <w:pPr>
              <w:pStyle w:val="af8"/>
              <w:ind w:left="0"/>
              <w:jc w:val="center"/>
              <w:rPr>
                <w:b/>
                <w:bCs/>
              </w:rPr>
            </w:pPr>
            <w:r w:rsidRPr="003B22C4">
              <w:rPr>
                <w:b/>
                <w:bCs/>
              </w:rPr>
              <w:t>Тип сенсора, единицы измерения</w:t>
            </w:r>
          </w:p>
        </w:tc>
        <w:tc>
          <w:tcPr>
            <w:tcW w:w="5103" w:type="dxa"/>
          </w:tcPr>
          <w:p w14:paraId="6435DEE6" w14:textId="30C604D2" w:rsidR="00B372D0" w:rsidRPr="003B22C4" w:rsidRDefault="00B372D0" w:rsidP="00BF29E4">
            <w:pPr>
              <w:pStyle w:val="af8"/>
              <w:ind w:left="0"/>
              <w:jc w:val="center"/>
              <w:rPr>
                <w:b/>
                <w:bCs/>
              </w:rPr>
            </w:pPr>
            <w:r w:rsidRPr="003B22C4">
              <w:rPr>
                <w:b/>
                <w:bCs/>
              </w:rPr>
              <w:t>Диапазон измерений</w:t>
            </w:r>
          </w:p>
        </w:tc>
      </w:tr>
      <w:tr w:rsidR="00EB6A9D" w14:paraId="4094D541" w14:textId="77777777" w:rsidTr="00CB08D0">
        <w:trPr>
          <w:trHeight w:val="722"/>
        </w:trPr>
        <w:tc>
          <w:tcPr>
            <w:tcW w:w="4662" w:type="dxa"/>
          </w:tcPr>
          <w:p w14:paraId="0AF64F92" w14:textId="15A2C1B7" w:rsidR="00EE4EB8" w:rsidRDefault="00EE4EB8" w:rsidP="00BF29E4">
            <w:pPr>
              <w:pStyle w:val="af8"/>
              <w:ind w:left="0"/>
              <w:jc w:val="center"/>
            </w:pPr>
            <w:r>
              <w:t>Модификация 1</w:t>
            </w:r>
          </w:p>
          <w:p w14:paraId="16D42BBF" w14:textId="40108161" w:rsidR="00B372D0" w:rsidRDefault="00B372D0" w:rsidP="00BF29E4">
            <w:pPr>
              <w:pStyle w:val="af8"/>
              <w:ind w:left="0"/>
              <w:jc w:val="center"/>
            </w:pPr>
            <w:r>
              <w:t>О2 % об. доли</w:t>
            </w:r>
            <w:r w:rsidR="00CB08D0">
              <w:t>, млн</w:t>
            </w:r>
          </w:p>
        </w:tc>
        <w:tc>
          <w:tcPr>
            <w:tcW w:w="5103" w:type="dxa"/>
          </w:tcPr>
          <w:p w14:paraId="738297DF" w14:textId="70CDFF08" w:rsidR="00CB08D0" w:rsidRDefault="00B372D0" w:rsidP="00BF29E4">
            <w:pPr>
              <w:jc w:val="center"/>
              <w:rPr>
                <w:rFonts w:ascii="Wingdings" w:eastAsia="Wingdings" w:hAnsi="Wingdings" w:cs="Wingdings"/>
              </w:rPr>
            </w:pPr>
            <w:r>
              <w:t>2</w:t>
            </w:r>
            <w:r w:rsidR="00CB08D0">
              <w:t>%</w:t>
            </w:r>
            <w:r w:rsidR="0092787C">
              <w:t xml:space="preserve"> </w:t>
            </w:r>
            <w:r w:rsidR="0092787C"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  <w:r w:rsidR="0092787C">
              <w:rPr>
                <w:rFonts w:ascii="Wingdings" w:eastAsia="Wingdings" w:hAnsi="Wingdings" w:cs="Wingdings"/>
              </w:rPr>
              <w:t xml:space="preserve"> </w:t>
            </w:r>
            <w:r w:rsidR="0092787C">
              <w:t>5</w:t>
            </w:r>
            <w:r w:rsidR="00CB08D0">
              <w:t>%</w:t>
            </w:r>
            <w:r w:rsidR="0092787C">
              <w:t xml:space="preserve"> </w:t>
            </w:r>
            <w:r w:rsidR="0092787C"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  <w:r w:rsidR="0092787C">
              <w:rPr>
                <w:rFonts w:ascii="Wingdings" w:eastAsia="Wingdings" w:hAnsi="Wingdings" w:cs="Wingdings"/>
              </w:rPr>
              <w:t xml:space="preserve"> </w:t>
            </w:r>
            <w:r w:rsidR="0092787C">
              <w:t>10</w:t>
            </w:r>
            <w:r w:rsidR="00CB08D0">
              <w:t>%</w:t>
            </w:r>
            <w:r w:rsidR="0092787C">
              <w:t xml:space="preserve"> </w:t>
            </w:r>
            <w:r w:rsidR="0092787C"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  <w:r w:rsidR="0092787C">
              <w:rPr>
                <w:rFonts w:ascii="Wingdings" w:eastAsia="Wingdings" w:hAnsi="Wingdings" w:cs="Wingdings"/>
              </w:rPr>
              <w:t xml:space="preserve"> </w:t>
            </w:r>
            <w:r w:rsidR="0092787C">
              <w:t>25</w:t>
            </w:r>
            <w:r w:rsidR="00CB08D0">
              <w:t>%</w:t>
            </w:r>
            <w:r w:rsidR="0092787C">
              <w:t xml:space="preserve"> </w:t>
            </w:r>
            <w:r w:rsidR="0092787C"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  <w:r w:rsidR="00CB08D0">
              <w:rPr>
                <w:rFonts w:ascii="Wingdings" w:eastAsia="Wingdings" w:hAnsi="Wingdings" w:cs="Wingdings"/>
              </w:rPr>
              <w:t xml:space="preserve"> </w:t>
            </w:r>
            <w:r w:rsidR="00CB08D0">
              <w:t xml:space="preserve">100% </w:t>
            </w:r>
            <w:r w:rsidR="00CB08D0"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</w:p>
          <w:p w14:paraId="649EF11D" w14:textId="7115FC72" w:rsidR="00B372D0" w:rsidRDefault="00CB08D0" w:rsidP="00BF29E4">
            <w:pPr>
              <w:jc w:val="center"/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t>50 млн</w:t>
            </w:r>
            <w:r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>
              <w:t xml:space="preserve">1000 млн </w:t>
            </w:r>
            <w:r w:rsidRPr="00E353E2">
              <w:rPr>
                <w:rFonts w:ascii="Wingdings" w:eastAsia="Wingdings" w:hAnsi="Wingdings" w:cs="Wingdings"/>
                <w:b/>
                <w:bCs/>
              </w:rPr>
              <w:t>¨</w:t>
            </w:r>
          </w:p>
        </w:tc>
      </w:tr>
    </w:tbl>
    <w:p w14:paraId="4D316707" w14:textId="3BFBBB49" w:rsidR="00BE1D49" w:rsidRPr="006515C4" w:rsidRDefault="00BE1D49" w:rsidP="006515C4">
      <w:pPr>
        <w:rPr>
          <w:b/>
          <w:bCs/>
        </w:rPr>
      </w:pPr>
    </w:p>
    <w:p w14:paraId="560B8BFD" w14:textId="3D1EFC41" w:rsidR="00E72E8C" w:rsidRDefault="003B22C4" w:rsidP="00E72E8C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Выбор фланца</w:t>
      </w:r>
      <w:r w:rsidR="00BE1D49">
        <w:rPr>
          <w:b/>
          <w:bCs/>
        </w:rPr>
        <w:t xml:space="preserve"> (если уже есть ответная часть)</w:t>
      </w:r>
    </w:p>
    <w:p w14:paraId="31D1814C" w14:textId="77777777" w:rsidR="00BE1D49" w:rsidRPr="003B22C4" w:rsidRDefault="00BE1D49" w:rsidP="00BE1D49">
      <w:pPr>
        <w:pStyle w:val="af8"/>
        <w:rPr>
          <w:b/>
          <w:bCs/>
        </w:rPr>
      </w:pPr>
    </w:p>
    <w:p w14:paraId="51CD077B" w14:textId="4B88BE56" w:rsidR="00E72E8C" w:rsidRDefault="00E72E8C" w:rsidP="00E72E8C">
      <w:pPr>
        <w:pStyle w:val="af8"/>
      </w:pPr>
      <w:r>
        <w:rPr>
          <w:lang w:val="en-US"/>
        </w:rPr>
        <w:t>DN</w:t>
      </w:r>
      <w:r w:rsidRPr="00882783">
        <w:t>65</w:t>
      </w:r>
      <w:r w:rsidR="00882783" w:rsidRPr="00882783">
        <w:t xml:space="preserve"> </w:t>
      </w:r>
      <w:r w:rsidR="00882783">
        <w:rPr>
          <w:lang w:val="en-US"/>
        </w:rPr>
        <w:t>PN</w:t>
      </w:r>
      <w:r w:rsidR="00882783" w:rsidRPr="00882783">
        <w:t xml:space="preserve">10 </w:t>
      </w:r>
      <w:r w:rsidR="00882783">
        <w:t xml:space="preserve">тип </w:t>
      </w:r>
      <w:proofErr w:type="gramStart"/>
      <w:r w:rsidR="00882783">
        <w:t>01</w:t>
      </w:r>
      <w:r w:rsidR="00C84E2C" w:rsidRPr="00C84E2C">
        <w:t xml:space="preserve"> </w:t>
      </w:r>
      <w:r w:rsidR="00C84E2C" w:rsidRPr="00C84E2C">
        <w:t>,</w:t>
      </w:r>
      <w:proofErr w:type="gramEnd"/>
      <w:r w:rsidR="00C84E2C" w:rsidRPr="00C84E2C">
        <w:t xml:space="preserve"> </w:t>
      </w:r>
      <w:proofErr w:type="spellStart"/>
      <w:r w:rsidR="00C84E2C" w:rsidRPr="00C84E2C">
        <w:t>упл</w:t>
      </w:r>
      <w:proofErr w:type="spellEnd"/>
      <w:r w:rsidR="00C84E2C">
        <w:t>.</w:t>
      </w:r>
      <w:r w:rsidR="00C84E2C" w:rsidRPr="00C84E2C">
        <w:t xml:space="preserve"> поверхность В (соединительный выступ),</w:t>
      </w:r>
      <w:r w:rsidR="00882783">
        <w:t xml:space="preserve"> по ГОСТ 33259 -2015          </w:t>
      </w:r>
      <w:r w:rsidR="00882783" w:rsidRPr="00E353E2">
        <w:rPr>
          <w:rFonts w:ascii="Wingdings" w:eastAsia="Wingdings" w:hAnsi="Wingdings" w:cs="Wingdings"/>
          <w:b/>
          <w:bCs/>
        </w:rPr>
        <w:t>¨</w:t>
      </w:r>
    </w:p>
    <w:p w14:paraId="3EF38A10" w14:textId="57FAB9F0" w:rsidR="00882783" w:rsidRDefault="00882783" w:rsidP="00882783">
      <w:pPr>
        <w:pStyle w:val="af8"/>
      </w:pPr>
      <w:r>
        <w:rPr>
          <w:lang w:val="en-US"/>
        </w:rPr>
        <w:t>DN</w:t>
      </w:r>
      <w:r>
        <w:t>80</w:t>
      </w:r>
      <w:r w:rsidRPr="00882783">
        <w:t xml:space="preserve"> </w:t>
      </w:r>
      <w:r>
        <w:rPr>
          <w:lang w:val="en-US"/>
        </w:rPr>
        <w:t>PN</w:t>
      </w:r>
      <w:r w:rsidRPr="00882783">
        <w:t xml:space="preserve">10 </w:t>
      </w:r>
      <w:r>
        <w:t xml:space="preserve">тип </w:t>
      </w:r>
      <w:proofErr w:type="gramStart"/>
      <w:r>
        <w:t>01</w:t>
      </w:r>
      <w:r w:rsidR="00C84E2C" w:rsidRPr="00C84E2C">
        <w:t xml:space="preserve"> </w:t>
      </w:r>
      <w:r w:rsidR="00C84E2C" w:rsidRPr="00C84E2C">
        <w:t>,</w:t>
      </w:r>
      <w:proofErr w:type="gramEnd"/>
      <w:r w:rsidR="00C84E2C" w:rsidRPr="00C84E2C">
        <w:t xml:space="preserve"> </w:t>
      </w:r>
      <w:proofErr w:type="spellStart"/>
      <w:r w:rsidR="00C84E2C" w:rsidRPr="00C84E2C">
        <w:t>упл</w:t>
      </w:r>
      <w:proofErr w:type="spellEnd"/>
      <w:r w:rsidR="00C84E2C">
        <w:t>.</w:t>
      </w:r>
      <w:r w:rsidR="00C84E2C" w:rsidRPr="00C84E2C">
        <w:t xml:space="preserve"> поверхность В (соединительный выступ),</w:t>
      </w:r>
      <w:r>
        <w:t xml:space="preserve"> по ГОСТ 33259 -2015          </w:t>
      </w:r>
      <w:r w:rsidRPr="00E353E2">
        <w:rPr>
          <w:rFonts w:ascii="Wingdings" w:eastAsia="Wingdings" w:hAnsi="Wingdings" w:cs="Wingdings"/>
          <w:b/>
          <w:bCs/>
        </w:rPr>
        <w:t>¨</w:t>
      </w:r>
    </w:p>
    <w:p w14:paraId="167F9600" w14:textId="73DAC2B3" w:rsidR="00882783" w:rsidRPr="00882783" w:rsidRDefault="00882783" w:rsidP="00882783">
      <w:pPr>
        <w:pStyle w:val="af8"/>
      </w:pPr>
      <w:r>
        <w:rPr>
          <w:lang w:val="en-US"/>
        </w:rPr>
        <w:t>DN</w:t>
      </w:r>
      <w:r>
        <w:t>100</w:t>
      </w:r>
      <w:r w:rsidRPr="00882783">
        <w:t xml:space="preserve"> </w:t>
      </w:r>
      <w:r>
        <w:rPr>
          <w:lang w:val="en-US"/>
        </w:rPr>
        <w:t>PN</w:t>
      </w:r>
      <w:r w:rsidRPr="00882783">
        <w:t xml:space="preserve">10 </w:t>
      </w:r>
      <w:r>
        <w:t xml:space="preserve">тип </w:t>
      </w:r>
      <w:proofErr w:type="gramStart"/>
      <w:r>
        <w:t>01</w:t>
      </w:r>
      <w:r w:rsidR="00C84E2C" w:rsidRPr="00C84E2C">
        <w:t xml:space="preserve"> </w:t>
      </w:r>
      <w:r w:rsidR="00C84E2C" w:rsidRPr="00C84E2C">
        <w:t>,</w:t>
      </w:r>
      <w:proofErr w:type="gramEnd"/>
      <w:r w:rsidR="00C84E2C" w:rsidRPr="00C84E2C">
        <w:t xml:space="preserve"> </w:t>
      </w:r>
      <w:proofErr w:type="spellStart"/>
      <w:r w:rsidR="00C84E2C" w:rsidRPr="00C84E2C">
        <w:t>упл</w:t>
      </w:r>
      <w:proofErr w:type="spellEnd"/>
      <w:r w:rsidR="00C84E2C">
        <w:t>.</w:t>
      </w:r>
      <w:r w:rsidR="00C84E2C" w:rsidRPr="00C84E2C">
        <w:t xml:space="preserve"> поверхность В (соединительный выступ),</w:t>
      </w:r>
      <w:r>
        <w:t xml:space="preserve"> по ГОСТ 33259 -2015        </w:t>
      </w:r>
      <w:r w:rsidRPr="00E353E2">
        <w:rPr>
          <w:rFonts w:ascii="Wingdings" w:eastAsia="Wingdings" w:hAnsi="Wingdings" w:cs="Wingdings"/>
          <w:b/>
          <w:bCs/>
        </w:rPr>
        <w:t>¨</w:t>
      </w:r>
    </w:p>
    <w:p w14:paraId="317ED1D3" w14:textId="150462FA" w:rsidR="00882783" w:rsidRPr="00882783" w:rsidRDefault="00882783" w:rsidP="00882783">
      <w:pPr>
        <w:pStyle w:val="af8"/>
      </w:pPr>
      <w:r>
        <w:rPr>
          <w:lang w:val="en-US"/>
        </w:rPr>
        <w:t>DN</w:t>
      </w:r>
      <w:r>
        <w:t>125</w:t>
      </w:r>
      <w:r w:rsidRPr="00882783">
        <w:t xml:space="preserve"> </w:t>
      </w:r>
      <w:r>
        <w:rPr>
          <w:lang w:val="en-US"/>
        </w:rPr>
        <w:t>PN</w:t>
      </w:r>
      <w:r w:rsidRPr="00882783">
        <w:t xml:space="preserve">10 </w:t>
      </w:r>
      <w:r>
        <w:t xml:space="preserve">тип </w:t>
      </w:r>
      <w:proofErr w:type="gramStart"/>
      <w:r>
        <w:t>01</w:t>
      </w:r>
      <w:r w:rsidR="00C84E2C" w:rsidRPr="00C84E2C">
        <w:t xml:space="preserve"> </w:t>
      </w:r>
      <w:r w:rsidR="00C84E2C" w:rsidRPr="00C84E2C">
        <w:t>,</w:t>
      </w:r>
      <w:proofErr w:type="gramEnd"/>
      <w:r w:rsidR="00C84E2C" w:rsidRPr="00C84E2C">
        <w:t xml:space="preserve"> </w:t>
      </w:r>
      <w:proofErr w:type="spellStart"/>
      <w:r w:rsidR="00C84E2C" w:rsidRPr="00C84E2C">
        <w:t>упл</w:t>
      </w:r>
      <w:proofErr w:type="spellEnd"/>
      <w:r w:rsidR="00C84E2C">
        <w:t>.</w:t>
      </w:r>
      <w:r w:rsidR="00C84E2C" w:rsidRPr="00C84E2C">
        <w:t xml:space="preserve"> поверхность В (соединительный выступ),</w:t>
      </w:r>
      <w:r>
        <w:t xml:space="preserve"> по ГОСТ 33259 -2015        </w:t>
      </w:r>
      <w:r w:rsidRPr="00E353E2">
        <w:rPr>
          <w:rFonts w:ascii="Wingdings" w:eastAsia="Wingdings" w:hAnsi="Wingdings" w:cs="Wingdings"/>
          <w:b/>
          <w:bCs/>
        </w:rPr>
        <w:t>¨</w:t>
      </w:r>
    </w:p>
    <w:p w14:paraId="2FB9F2D3" w14:textId="4C63663C" w:rsidR="00882783" w:rsidRPr="00882783" w:rsidRDefault="00882783" w:rsidP="00882783">
      <w:pPr>
        <w:pStyle w:val="af8"/>
      </w:pPr>
      <w:r>
        <w:rPr>
          <w:lang w:val="en-US"/>
        </w:rPr>
        <w:t>DN</w:t>
      </w:r>
      <w:r>
        <w:t>150</w:t>
      </w:r>
      <w:r w:rsidRPr="00882783">
        <w:t xml:space="preserve"> </w:t>
      </w:r>
      <w:r>
        <w:rPr>
          <w:lang w:val="en-US"/>
        </w:rPr>
        <w:t>PN</w:t>
      </w:r>
      <w:r w:rsidRPr="00882783">
        <w:t xml:space="preserve">10 </w:t>
      </w:r>
      <w:r>
        <w:t xml:space="preserve">тип </w:t>
      </w:r>
      <w:proofErr w:type="gramStart"/>
      <w:r>
        <w:t>01</w:t>
      </w:r>
      <w:r w:rsidR="00C84E2C" w:rsidRPr="00C84E2C">
        <w:t xml:space="preserve"> </w:t>
      </w:r>
      <w:r w:rsidR="00C84E2C" w:rsidRPr="00C84E2C">
        <w:t>,</w:t>
      </w:r>
      <w:proofErr w:type="gramEnd"/>
      <w:r w:rsidR="00C84E2C" w:rsidRPr="00C84E2C">
        <w:t xml:space="preserve"> </w:t>
      </w:r>
      <w:proofErr w:type="spellStart"/>
      <w:r w:rsidR="00C84E2C" w:rsidRPr="00C84E2C">
        <w:t>упл</w:t>
      </w:r>
      <w:proofErr w:type="spellEnd"/>
      <w:r w:rsidR="00C84E2C">
        <w:t>.</w:t>
      </w:r>
      <w:r w:rsidR="00C84E2C" w:rsidRPr="00C84E2C">
        <w:t xml:space="preserve"> поверхность В (соединительный выступ),</w:t>
      </w:r>
      <w:r>
        <w:t xml:space="preserve"> по ГОСТ 33259 -2015        </w:t>
      </w:r>
      <w:r w:rsidRPr="00E353E2">
        <w:rPr>
          <w:rFonts w:ascii="Wingdings" w:eastAsia="Wingdings" w:hAnsi="Wingdings" w:cs="Wingdings"/>
          <w:b/>
          <w:bCs/>
        </w:rPr>
        <w:t>¨</w:t>
      </w:r>
    </w:p>
    <w:p w14:paraId="0BA54EB7" w14:textId="25A25809" w:rsidR="00882783" w:rsidRPr="00882783" w:rsidRDefault="00882783" w:rsidP="00882783">
      <w:pPr>
        <w:pStyle w:val="af8"/>
      </w:pPr>
      <w:r>
        <w:rPr>
          <w:lang w:val="en-US"/>
        </w:rPr>
        <w:t>D</w:t>
      </w:r>
      <w:r>
        <w:t>200</w:t>
      </w:r>
      <w:r w:rsidRPr="00882783">
        <w:t xml:space="preserve"> </w:t>
      </w:r>
      <w:r>
        <w:rPr>
          <w:lang w:val="en-US"/>
        </w:rPr>
        <w:t>PN</w:t>
      </w:r>
      <w:r w:rsidRPr="00882783">
        <w:t xml:space="preserve">10 </w:t>
      </w:r>
      <w:r>
        <w:t xml:space="preserve">тип </w:t>
      </w:r>
      <w:proofErr w:type="gramStart"/>
      <w:r>
        <w:t>01</w:t>
      </w:r>
      <w:r w:rsidR="00C84E2C" w:rsidRPr="00C84E2C">
        <w:t xml:space="preserve"> </w:t>
      </w:r>
      <w:r w:rsidR="00C84E2C" w:rsidRPr="00C84E2C">
        <w:t>,</w:t>
      </w:r>
      <w:proofErr w:type="gramEnd"/>
      <w:r w:rsidR="00C84E2C" w:rsidRPr="00C84E2C">
        <w:t xml:space="preserve"> </w:t>
      </w:r>
      <w:proofErr w:type="spellStart"/>
      <w:r w:rsidR="00C84E2C" w:rsidRPr="00C84E2C">
        <w:t>упл</w:t>
      </w:r>
      <w:proofErr w:type="spellEnd"/>
      <w:r w:rsidR="00C84E2C">
        <w:t>.</w:t>
      </w:r>
      <w:r w:rsidR="00C84E2C" w:rsidRPr="00C84E2C">
        <w:t xml:space="preserve"> поверхность В (соединительный выступ),</w:t>
      </w:r>
      <w:r>
        <w:t xml:space="preserve"> по ГОСТ 33259 -2015           </w:t>
      </w:r>
      <w:r w:rsidRPr="00E353E2">
        <w:rPr>
          <w:rFonts w:ascii="Wingdings" w:eastAsia="Wingdings" w:hAnsi="Wingdings" w:cs="Wingdings"/>
          <w:b/>
          <w:bCs/>
        </w:rPr>
        <w:t>¨</w:t>
      </w:r>
    </w:p>
    <w:p w14:paraId="3BABBAB4" w14:textId="785655DC" w:rsidR="00146A33" w:rsidRDefault="00882783" w:rsidP="00146A33">
      <w:pPr>
        <w:pStyle w:val="af8"/>
      </w:pPr>
      <w:r>
        <w:t>Другое исполнение (указать) _______________________________________________________________</w:t>
      </w:r>
    </w:p>
    <w:p w14:paraId="70D3B5BB" w14:textId="77777777" w:rsidR="00146A33" w:rsidRDefault="00146A33" w:rsidP="00146A33">
      <w:pPr>
        <w:pStyle w:val="af8"/>
      </w:pPr>
    </w:p>
    <w:p w14:paraId="18D35303" w14:textId="77777777" w:rsidR="00C84E2C" w:rsidRDefault="00C84E2C" w:rsidP="00146A33">
      <w:pPr>
        <w:pStyle w:val="af8"/>
      </w:pPr>
    </w:p>
    <w:p w14:paraId="7D80BDD7" w14:textId="02B27E8C" w:rsidR="00146A33" w:rsidRPr="00146A33" w:rsidRDefault="00146A33" w:rsidP="00146A33">
      <w:pPr>
        <w:pStyle w:val="af8"/>
        <w:numPr>
          <w:ilvl w:val="0"/>
          <w:numId w:val="1"/>
        </w:numPr>
        <w:rPr>
          <w:b/>
          <w:bCs/>
        </w:rPr>
      </w:pPr>
      <w:r w:rsidRPr="00146A33">
        <w:rPr>
          <w:b/>
          <w:bCs/>
        </w:rPr>
        <w:lastRenderedPageBreak/>
        <w:t>Длинна погружной части (зонда</w:t>
      </w:r>
      <w:r>
        <w:rPr>
          <w:b/>
          <w:bCs/>
        </w:rPr>
        <w:t xml:space="preserve"> в мм</w:t>
      </w:r>
      <w:r w:rsidRPr="00146A33">
        <w:rPr>
          <w:b/>
          <w:bCs/>
        </w:rPr>
        <w:t>)</w:t>
      </w:r>
    </w:p>
    <w:p w14:paraId="0E6D5D78" w14:textId="380E35EA" w:rsidR="00146A33" w:rsidRDefault="00146A33" w:rsidP="00146A33">
      <w:pPr>
        <w:pStyle w:val="af8"/>
      </w:pPr>
      <w:r>
        <w:t xml:space="preserve">500 </w:t>
      </w:r>
      <w:r w:rsidRPr="00E353E2">
        <w:rPr>
          <w:rFonts w:ascii="Wingdings" w:eastAsia="Wingdings" w:hAnsi="Wingdings" w:cs="Wingdings"/>
          <w:b/>
          <w:bCs/>
        </w:rPr>
        <w:t>¨</w:t>
      </w:r>
      <w:r>
        <w:rPr>
          <w:rFonts w:ascii="Wingdings" w:eastAsia="Wingdings" w:hAnsi="Wingdings" w:cs="Wingdings"/>
          <w:b/>
          <w:bCs/>
        </w:rPr>
        <w:t xml:space="preserve"> </w:t>
      </w:r>
      <w:r>
        <w:t xml:space="preserve">     700 </w:t>
      </w:r>
      <w:r w:rsidRPr="00E353E2">
        <w:rPr>
          <w:rFonts w:ascii="Wingdings" w:eastAsia="Wingdings" w:hAnsi="Wingdings" w:cs="Wingdings"/>
          <w:b/>
          <w:bCs/>
        </w:rPr>
        <w:t>¨</w:t>
      </w:r>
      <w:r>
        <w:rPr>
          <w:rFonts w:ascii="Wingdings" w:eastAsia="Wingdings" w:hAnsi="Wingdings" w:cs="Wingdings"/>
          <w:b/>
          <w:bCs/>
        </w:rPr>
        <w:t xml:space="preserve"> </w:t>
      </w:r>
      <w:r>
        <w:t xml:space="preserve">    1000 </w:t>
      </w:r>
      <w:r w:rsidRPr="00E353E2">
        <w:rPr>
          <w:rFonts w:ascii="Wingdings" w:eastAsia="Wingdings" w:hAnsi="Wingdings" w:cs="Wingdings"/>
          <w:b/>
          <w:bCs/>
        </w:rPr>
        <w:t>¨</w:t>
      </w:r>
      <w:r>
        <w:rPr>
          <w:rFonts w:ascii="Wingdings" w:eastAsia="Wingdings" w:hAnsi="Wingdings" w:cs="Wingdings"/>
          <w:b/>
          <w:bCs/>
        </w:rPr>
        <w:t xml:space="preserve"> </w:t>
      </w:r>
      <w:r>
        <w:t xml:space="preserve">    1500 </w:t>
      </w:r>
      <w:r w:rsidRPr="00E353E2">
        <w:rPr>
          <w:rFonts w:ascii="Wingdings" w:eastAsia="Wingdings" w:hAnsi="Wingdings" w:cs="Wingdings"/>
          <w:b/>
          <w:bCs/>
        </w:rPr>
        <w:t>¨</w:t>
      </w:r>
      <w:r>
        <w:rPr>
          <w:rFonts w:ascii="Wingdings" w:eastAsia="Wingdings" w:hAnsi="Wingdings" w:cs="Wingdings"/>
          <w:b/>
          <w:bCs/>
        </w:rPr>
        <w:t xml:space="preserve"> </w:t>
      </w:r>
      <w:proofErr w:type="gramStart"/>
      <w:r>
        <w:rPr>
          <w:rFonts w:ascii="Wingdings" w:eastAsia="Wingdings" w:hAnsi="Wingdings" w:cs="Wingdings"/>
          <w:b/>
          <w:bCs/>
        </w:rPr>
        <w:t xml:space="preserve"> </w:t>
      </w:r>
      <w:r>
        <w:t xml:space="preserve">  2000</w:t>
      </w:r>
      <w:proofErr w:type="gramEnd"/>
      <w:r>
        <w:t xml:space="preserve"> </w:t>
      </w:r>
      <w:r w:rsidRPr="00E353E2">
        <w:rPr>
          <w:rFonts w:ascii="Wingdings" w:eastAsia="Wingdings" w:hAnsi="Wingdings" w:cs="Wingdings"/>
          <w:b/>
          <w:bCs/>
        </w:rPr>
        <w:t>¨</w:t>
      </w:r>
      <w:r>
        <w:t xml:space="preserve"> </w:t>
      </w:r>
    </w:p>
    <w:p w14:paraId="3161AB73" w14:textId="5ED72121" w:rsidR="00146A33" w:rsidRDefault="00146A33" w:rsidP="00146A33">
      <w:pPr>
        <w:pStyle w:val="af8"/>
      </w:pPr>
      <w:r>
        <w:t>Другое исполнение (указать)_______________________________________________________________</w:t>
      </w:r>
    </w:p>
    <w:p w14:paraId="356B6874" w14:textId="45B6753F" w:rsidR="007C05D6" w:rsidRDefault="007C05D6" w:rsidP="007C05D6">
      <w:pPr>
        <w:pStyle w:val="af8"/>
      </w:pPr>
    </w:p>
    <w:p w14:paraId="7B92FF3E" w14:textId="38AF710C" w:rsidR="007C05D6" w:rsidRDefault="007C05D6" w:rsidP="007C05D6">
      <w:pPr>
        <w:pStyle w:val="af8"/>
        <w:numPr>
          <w:ilvl w:val="0"/>
          <w:numId w:val="1"/>
        </w:numPr>
        <w:rPr>
          <w:b/>
          <w:bCs/>
        </w:rPr>
      </w:pPr>
      <w:r w:rsidRPr="007C05D6">
        <w:rPr>
          <w:b/>
          <w:bCs/>
        </w:rPr>
        <w:t>Подключение</w:t>
      </w:r>
    </w:p>
    <w:p w14:paraId="7A61327F" w14:textId="79713BFE" w:rsidR="007C05D6" w:rsidRDefault="007C05D6" w:rsidP="007C05D6">
      <w:pPr>
        <w:pStyle w:val="af8"/>
      </w:pPr>
      <w:r w:rsidRPr="007C05D6">
        <w:t>Указать марку и диаметр кабеля</w:t>
      </w:r>
      <w:r w:rsidR="00090302">
        <w:t>:</w:t>
      </w:r>
      <w:r w:rsidRPr="007C05D6">
        <w:t xml:space="preserve"> </w:t>
      </w:r>
    </w:p>
    <w:p w14:paraId="4F4BC8B4" w14:textId="77777777" w:rsidR="007C05D6" w:rsidRPr="007C05D6" w:rsidRDefault="007C05D6" w:rsidP="007C05D6">
      <w:pPr>
        <w:pStyle w:val="af8"/>
      </w:pPr>
    </w:p>
    <w:p w14:paraId="4DC31A42" w14:textId="05034937" w:rsidR="007C05D6" w:rsidRDefault="007C05D6" w:rsidP="007C05D6">
      <w:pPr>
        <w:pStyle w:val="af8"/>
      </w:pPr>
      <w:r>
        <w:t xml:space="preserve">Для подключения </w:t>
      </w:r>
      <w:proofErr w:type="gramStart"/>
      <w:r>
        <w:t>п</w:t>
      </w:r>
      <w:r w:rsidRPr="007C05D6">
        <w:t>итани</w:t>
      </w:r>
      <w:r>
        <w:t>я</w:t>
      </w:r>
      <w:r w:rsidRPr="007C05D6">
        <w:t xml:space="preserve"> </w:t>
      </w:r>
      <w:r>
        <w:t xml:space="preserve"> _</w:t>
      </w:r>
      <w:proofErr w:type="gramEnd"/>
      <w:r>
        <w:t>___________________________________________________________</w:t>
      </w:r>
      <w:r w:rsidR="0031493C">
        <w:t>____</w:t>
      </w:r>
      <w:r w:rsidRPr="007C05D6">
        <w:t xml:space="preserve"> </w:t>
      </w:r>
    </w:p>
    <w:p w14:paraId="36AD7477" w14:textId="6AFED876" w:rsidR="007C05D6" w:rsidRDefault="007C05D6" w:rsidP="007C05D6">
      <w:pPr>
        <w:pStyle w:val="af8"/>
      </w:pPr>
      <w:r w:rsidRPr="007C05D6">
        <w:t xml:space="preserve">    </w:t>
      </w:r>
    </w:p>
    <w:p w14:paraId="6D96FE06" w14:textId="11E07540" w:rsidR="007C05D6" w:rsidRDefault="007C05D6" w:rsidP="007C05D6">
      <w:pPr>
        <w:pStyle w:val="af8"/>
      </w:pPr>
      <w:r>
        <w:t>Для подключения в</w:t>
      </w:r>
      <w:r w:rsidRPr="007C05D6">
        <w:t>ыходны</w:t>
      </w:r>
      <w:r>
        <w:t>х</w:t>
      </w:r>
      <w:r w:rsidRPr="007C05D6">
        <w:t xml:space="preserve"> сигнал</w:t>
      </w:r>
      <w:r>
        <w:t>ов _______________________________________________________</w:t>
      </w:r>
    </w:p>
    <w:p w14:paraId="086594DC" w14:textId="77777777" w:rsidR="007C05D6" w:rsidRPr="007C05D6" w:rsidRDefault="007C05D6" w:rsidP="007C05D6">
      <w:pPr>
        <w:pStyle w:val="af8"/>
      </w:pPr>
    </w:p>
    <w:p w14:paraId="5958D084" w14:textId="42CB7CD9" w:rsidR="00242836" w:rsidRPr="003B22C4" w:rsidRDefault="00882783" w:rsidP="00882783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Выходные сигналы</w:t>
      </w:r>
    </w:p>
    <w:p w14:paraId="34D748E3" w14:textId="044A8494" w:rsidR="00A22342" w:rsidRDefault="00882783" w:rsidP="007C05D6">
      <w:pPr>
        <w:pStyle w:val="af8"/>
        <w:rPr>
          <w:rFonts w:ascii="Wingdings" w:eastAsia="Wingdings" w:hAnsi="Wingdings" w:cs="Wingdings"/>
        </w:rPr>
      </w:pPr>
      <w:r w:rsidRPr="00A22342">
        <w:t>4-20</w:t>
      </w:r>
      <w:r>
        <w:t>мА</w:t>
      </w:r>
      <w:r w:rsidRPr="00A22342">
        <w:t xml:space="preserve">, </w:t>
      </w:r>
      <w:r>
        <w:rPr>
          <w:lang w:val="en-US"/>
        </w:rPr>
        <w:t>RS</w:t>
      </w:r>
      <w:r w:rsidRPr="00A22342">
        <w:t>-</w:t>
      </w:r>
      <w:proofErr w:type="gramStart"/>
      <w:r w:rsidRPr="00A22342">
        <w:t>485</w:t>
      </w:r>
      <w:r w:rsidR="00A22342" w:rsidRPr="00A22342">
        <w:t xml:space="preserve"> </w:t>
      </w:r>
      <w:r w:rsidRPr="00A22342">
        <w:t xml:space="preserve"> </w:t>
      </w:r>
      <w:r w:rsidR="00A22342" w:rsidRPr="00E353E2">
        <w:rPr>
          <w:rFonts w:ascii="Wingdings" w:eastAsia="Wingdings" w:hAnsi="Wingdings" w:cs="Wingdings"/>
          <w:b/>
          <w:bCs/>
        </w:rPr>
        <w:t>¨</w:t>
      </w:r>
      <w:proofErr w:type="gramEnd"/>
      <w:r w:rsidR="00A22342" w:rsidRPr="00A22342">
        <w:t xml:space="preserve">      </w:t>
      </w:r>
      <w:r w:rsidRPr="00A22342">
        <w:t>4-20</w:t>
      </w:r>
      <w:r>
        <w:t>мА</w:t>
      </w:r>
      <w:r w:rsidRPr="00A22342">
        <w:t xml:space="preserve"> + </w:t>
      </w:r>
      <w:r>
        <w:rPr>
          <w:lang w:val="en-US"/>
        </w:rPr>
        <w:t>HART</w:t>
      </w:r>
      <w:r w:rsidRPr="00A22342">
        <w:t xml:space="preserve">, </w:t>
      </w:r>
      <w:r>
        <w:rPr>
          <w:lang w:val="en-US"/>
        </w:rPr>
        <w:t>RS</w:t>
      </w:r>
      <w:r w:rsidRPr="00A22342">
        <w:t xml:space="preserve">-485  </w:t>
      </w:r>
      <w:r w:rsidR="00A22342" w:rsidRPr="00E353E2">
        <w:rPr>
          <w:rFonts w:ascii="Wingdings" w:eastAsia="Wingdings" w:hAnsi="Wingdings" w:cs="Wingdings"/>
          <w:b/>
          <w:bCs/>
        </w:rPr>
        <w:t>¨</w:t>
      </w:r>
      <w:r w:rsidR="00A22342" w:rsidRPr="00A22342">
        <w:t xml:space="preserve">      </w:t>
      </w:r>
      <w:r w:rsidR="00A22342">
        <w:t xml:space="preserve">Реле (Порог 1, Порог 2, </w:t>
      </w:r>
      <w:r w:rsidR="007C05D6">
        <w:t>Авария</w:t>
      </w:r>
      <w:r w:rsidR="00A22342">
        <w:t>)</w:t>
      </w:r>
      <w:r w:rsidR="00A22342" w:rsidRPr="00A22342">
        <w:t xml:space="preserve">  </w:t>
      </w:r>
      <w:r w:rsidR="00A22342" w:rsidRPr="00E353E2">
        <w:rPr>
          <w:rFonts w:ascii="Wingdings" w:eastAsia="Wingdings" w:hAnsi="Wingdings" w:cs="Wingdings"/>
          <w:b/>
          <w:bCs/>
        </w:rPr>
        <w:t>¨</w:t>
      </w:r>
      <w:r w:rsidR="00A22342">
        <w:rPr>
          <w:rFonts w:ascii="Wingdings" w:eastAsia="Wingdings" w:hAnsi="Wingdings" w:cs="Wingdings"/>
          <w:lang w:val="en-US"/>
        </w:rPr>
        <w:t xml:space="preserve">  </w:t>
      </w:r>
    </w:p>
    <w:p w14:paraId="037C2D6C" w14:textId="77777777" w:rsidR="007C05D6" w:rsidRPr="007C05D6" w:rsidRDefault="007C05D6" w:rsidP="007C05D6">
      <w:pPr>
        <w:pStyle w:val="af8"/>
      </w:pPr>
    </w:p>
    <w:p w14:paraId="041E92B9" w14:textId="5424C9CD" w:rsidR="003B22C4" w:rsidRPr="00090302" w:rsidRDefault="008450E3" w:rsidP="00090302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Терминальный блок (</w:t>
      </w:r>
      <w:r w:rsidR="00C84E2C">
        <w:rPr>
          <w:b/>
          <w:bCs/>
        </w:rPr>
        <w:t>в</w:t>
      </w:r>
      <w:r w:rsidRPr="003B22C4">
        <w:rPr>
          <w:b/>
          <w:bCs/>
        </w:rPr>
        <w:t>ыносной дисплей)</w:t>
      </w:r>
      <w:r w:rsidR="00090302">
        <w:rPr>
          <w:b/>
          <w:bCs/>
        </w:rPr>
        <w:t xml:space="preserve"> </w:t>
      </w:r>
      <w:r w:rsidR="00090302" w:rsidRPr="00E353E2">
        <w:rPr>
          <w:rFonts w:ascii="Wingdings" w:eastAsia="Wingdings" w:hAnsi="Wingdings" w:cs="Wingdings"/>
          <w:b/>
          <w:bCs/>
        </w:rPr>
        <w:t>¨</w:t>
      </w:r>
    </w:p>
    <w:p w14:paraId="682AEB8A" w14:textId="365C0D57" w:rsidR="00882783" w:rsidRDefault="008450E3" w:rsidP="007F1846">
      <w:pPr>
        <w:pStyle w:val="af8"/>
      </w:pPr>
      <w:r>
        <w:t>Указать длину кабеля</w:t>
      </w:r>
      <w:r w:rsidR="007F1846">
        <w:t xml:space="preserve"> для выносного, терминального блока</w:t>
      </w:r>
      <w:r>
        <w:t xml:space="preserve"> (до 1</w:t>
      </w:r>
      <w:r w:rsidR="007F1846">
        <w:t xml:space="preserve">00 м) </w:t>
      </w:r>
      <w:r>
        <w:t>_______________________</w:t>
      </w:r>
      <w:r w:rsidR="007F1846">
        <w:t>_____</w:t>
      </w:r>
    </w:p>
    <w:p w14:paraId="20A3C3C5" w14:textId="77777777" w:rsidR="007F1846" w:rsidRPr="00A22342" w:rsidRDefault="007F1846" w:rsidP="007F1846">
      <w:pPr>
        <w:pStyle w:val="af8"/>
      </w:pPr>
    </w:p>
    <w:p w14:paraId="5E19E955" w14:textId="0F62C408" w:rsidR="007C05D6" w:rsidRPr="007C05D6" w:rsidRDefault="00000000" w:rsidP="007C05D6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Опции</w:t>
      </w:r>
      <w:r w:rsidR="007C05D6">
        <w:rPr>
          <w:b/>
          <w:bCs/>
        </w:rPr>
        <w:t xml:space="preserve"> терминального блока</w:t>
      </w:r>
    </w:p>
    <w:p w14:paraId="7DBB7B7C" w14:textId="77777777" w:rsidR="00090302" w:rsidRDefault="007F1846" w:rsidP="007C05D6">
      <w:pPr>
        <w:pStyle w:val="af8"/>
      </w:pPr>
      <w:r>
        <w:t xml:space="preserve">Разъем </w:t>
      </w:r>
      <w:proofErr w:type="gramStart"/>
      <w:r>
        <w:rPr>
          <w:lang w:val="en-US"/>
        </w:rPr>
        <w:t>HART</w:t>
      </w:r>
      <w:r w:rsidRPr="006515C4">
        <w:t xml:space="preserve"> </w:t>
      </w:r>
      <w:r>
        <w:t xml:space="preserve"> </w:t>
      </w:r>
      <w:r w:rsidRPr="00E353E2">
        <w:rPr>
          <w:rFonts w:ascii="Wingdings" w:eastAsia="Wingdings" w:hAnsi="Wingdings" w:cs="Wingdings"/>
          <w:b/>
          <w:bCs/>
        </w:rPr>
        <w:t>¨</w:t>
      </w:r>
      <w:proofErr w:type="gramEnd"/>
      <w:r>
        <w:t xml:space="preserve">        </w:t>
      </w:r>
    </w:p>
    <w:p w14:paraId="27E7366D" w14:textId="3454B9DE" w:rsidR="00090302" w:rsidRDefault="007F1846" w:rsidP="00090302">
      <w:pPr>
        <w:pStyle w:val="af8"/>
        <w:rPr>
          <w:rFonts w:ascii="Wingdings" w:eastAsia="Wingdings" w:hAnsi="Wingdings" w:cs="Wingdings"/>
          <w:b/>
          <w:bCs/>
        </w:rPr>
      </w:pPr>
      <w:r>
        <w:t xml:space="preserve">Светозвуковой </w:t>
      </w:r>
      <w:proofErr w:type="gramStart"/>
      <w:r>
        <w:t xml:space="preserve">оповещатель </w:t>
      </w:r>
      <w:r w:rsidR="00090302">
        <w:t xml:space="preserve"> </w:t>
      </w:r>
      <w:r w:rsidR="00090302" w:rsidRPr="00E353E2">
        <w:rPr>
          <w:rFonts w:ascii="Wingdings" w:eastAsia="Wingdings" w:hAnsi="Wingdings" w:cs="Wingdings"/>
          <w:b/>
          <w:bCs/>
        </w:rPr>
        <w:t>¨</w:t>
      </w:r>
      <w:proofErr w:type="gramEnd"/>
    </w:p>
    <w:p w14:paraId="6B2D6B9A" w14:textId="71BDDBF8" w:rsidR="007C05D6" w:rsidRPr="007C05D6" w:rsidRDefault="00090302" w:rsidP="00090302">
      <w:pPr>
        <w:pStyle w:val="af8"/>
        <w:rPr>
          <w:rFonts w:ascii="Wingdings" w:eastAsia="Wingdings" w:hAnsi="Wingdings" w:cs="Wingdings"/>
          <w:b/>
          <w:bCs/>
        </w:rPr>
      </w:pPr>
      <w:proofErr w:type="gramStart"/>
      <w:r>
        <w:t xml:space="preserve">Козырёк  </w:t>
      </w:r>
      <w:r w:rsidRPr="00E353E2">
        <w:rPr>
          <w:rFonts w:ascii="Wingdings" w:eastAsia="Wingdings" w:hAnsi="Wingdings" w:cs="Wingdings"/>
          <w:b/>
          <w:bCs/>
        </w:rPr>
        <w:t>¨</w:t>
      </w:r>
      <w:proofErr w:type="gramEnd"/>
    </w:p>
    <w:p w14:paraId="60F1D075" w14:textId="77777777" w:rsidR="007C05D6" w:rsidRPr="007C05D6" w:rsidRDefault="007C05D6" w:rsidP="007C05D6">
      <w:pPr>
        <w:pStyle w:val="af8"/>
        <w:rPr>
          <w:rFonts w:ascii="Wingdings" w:eastAsia="Wingdings" w:hAnsi="Wingdings" w:cs="Wingdings"/>
          <w:b/>
          <w:bCs/>
        </w:rPr>
      </w:pPr>
    </w:p>
    <w:p w14:paraId="7B300A3A" w14:textId="5E34EA9C" w:rsidR="007C05D6" w:rsidRPr="007C05D6" w:rsidRDefault="007C05D6" w:rsidP="007C05D6">
      <w:pPr>
        <w:pStyle w:val="af8"/>
        <w:numPr>
          <w:ilvl w:val="0"/>
          <w:numId w:val="1"/>
        </w:numPr>
        <w:rPr>
          <w:b/>
          <w:bCs/>
        </w:rPr>
      </w:pPr>
      <w:r w:rsidRPr="007C05D6">
        <w:rPr>
          <w:b/>
          <w:bCs/>
        </w:rPr>
        <w:t xml:space="preserve">Удаленная калибровка (расположение баллонов в шкафу)  </w:t>
      </w:r>
    </w:p>
    <w:p w14:paraId="2D8C5E44" w14:textId="63FA5307" w:rsidR="00883C24" w:rsidRDefault="007C05D6" w:rsidP="007F1846">
      <w:pPr>
        <w:pStyle w:val="af8"/>
      </w:pPr>
      <w:proofErr w:type="gramStart"/>
      <w:r>
        <w:t xml:space="preserve">Автоматическая  </w:t>
      </w:r>
      <w:r w:rsidRPr="00E353E2">
        <w:rPr>
          <w:rFonts w:ascii="Wingdings" w:eastAsia="Wingdings" w:hAnsi="Wingdings" w:cs="Wingdings"/>
          <w:b/>
          <w:bCs/>
        </w:rPr>
        <w:t>¨</w:t>
      </w:r>
      <w:proofErr w:type="gramEnd"/>
      <w:r>
        <w:rPr>
          <w:rFonts w:ascii="Wingdings" w:eastAsia="Wingdings" w:hAnsi="Wingdings" w:cs="Wingdings"/>
          <w:b/>
          <w:bCs/>
        </w:rPr>
        <w:t xml:space="preserve">   </w:t>
      </w:r>
      <w:r>
        <w:t xml:space="preserve">Ручная  </w:t>
      </w:r>
      <w:r w:rsidRPr="00E353E2">
        <w:rPr>
          <w:rFonts w:ascii="Wingdings" w:eastAsia="Wingdings" w:hAnsi="Wingdings" w:cs="Wingdings"/>
          <w:b/>
          <w:bCs/>
        </w:rPr>
        <w:t>¨</w:t>
      </w:r>
      <w:r>
        <w:rPr>
          <w:rFonts w:ascii="Wingdings" w:eastAsia="Wingdings" w:hAnsi="Wingdings" w:cs="Wingdings"/>
          <w:b/>
          <w:bCs/>
        </w:rPr>
        <w:t xml:space="preserve">   </w:t>
      </w:r>
      <w:r>
        <w:t xml:space="preserve">Не требуется  </w:t>
      </w:r>
      <w:r w:rsidRPr="00E353E2">
        <w:rPr>
          <w:rFonts w:ascii="Wingdings" w:eastAsia="Wingdings" w:hAnsi="Wingdings" w:cs="Wingdings"/>
          <w:b/>
          <w:bCs/>
        </w:rPr>
        <w:t>¨</w:t>
      </w:r>
    </w:p>
    <w:p w14:paraId="3EC2CECE" w14:textId="77777777" w:rsidR="007F1846" w:rsidRDefault="007F1846" w:rsidP="007F1846">
      <w:pPr>
        <w:pStyle w:val="af8"/>
      </w:pPr>
    </w:p>
    <w:p w14:paraId="7E283173" w14:textId="1A5218BD" w:rsidR="00E222E3" w:rsidRPr="003B22C4" w:rsidRDefault="00000000" w:rsidP="005D3340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Комплект поставки</w:t>
      </w:r>
    </w:p>
    <w:tbl>
      <w:tblPr>
        <w:tblStyle w:val="af9"/>
        <w:tblW w:w="0" w:type="auto"/>
        <w:tblInd w:w="720" w:type="dxa"/>
        <w:tblLook w:val="04A0" w:firstRow="1" w:lastRow="0" w:firstColumn="1" w:lastColumn="0" w:noHBand="0" w:noVBand="1"/>
      </w:tblPr>
      <w:tblGrid>
        <w:gridCol w:w="4950"/>
        <w:gridCol w:w="4809"/>
      </w:tblGrid>
      <w:tr w:rsidR="00E222E3" w14:paraId="60A223A6" w14:textId="77777777" w:rsidTr="00090302">
        <w:tc>
          <w:tcPr>
            <w:tcW w:w="4950" w:type="dxa"/>
          </w:tcPr>
          <w:p w14:paraId="66FDF3D9" w14:textId="77777777" w:rsidR="00E222E3" w:rsidRDefault="00000000">
            <w:pPr>
              <w:pStyle w:val="af8"/>
              <w:ind w:left="0"/>
              <w:jc w:val="center"/>
            </w:pPr>
            <w:r>
              <w:t>Наименование</w:t>
            </w:r>
          </w:p>
        </w:tc>
        <w:tc>
          <w:tcPr>
            <w:tcW w:w="4809" w:type="dxa"/>
          </w:tcPr>
          <w:p w14:paraId="3780BB67" w14:textId="77777777" w:rsidR="00E222E3" w:rsidRDefault="00000000">
            <w:pPr>
              <w:pStyle w:val="af8"/>
              <w:ind w:left="0"/>
              <w:jc w:val="center"/>
            </w:pPr>
            <w:r>
              <w:t>Да/Нет</w:t>
            </w:r>
          </w:p>
        </w:tc>
      </w:tr>
      <w:tr w:rsidR="00E222E3" w14:paraId="045FBC38" w14:textId="77777777" w:rsidTr="00090302">
        <w:tc>
          <w:tcPr>
            <w:tcW w:w="4950" w:type="dxa"/>
          </w:tcPr>
          <w:p w14:paraId="03DF701C" w14:textId="77777777" w:rsidR="00E222E3" w:rsidRDefault="00000000">
            <w:pPr>
              <w:pStyle w:val="af8"/>
              <w:ind w:left="0"/>
            </w:pPr>
            <w:r>
              <w:t>Комплект ГСО-ПГС</w:t>
            </w:r>
          </w:p>
        </w:tc>
        <w:tc>
          <w:tcPr>
            <w:tcW w:w="4809" w:type="dxa"/>
          </w:tcPr>
          <w:p w14:paraId="2DDCA2D6" w14:textId="77777777" w:rsidR="00E222E3" w:rsidRDefault="00E222E3">
            <w:pPr>
              <w:pStyle w:val="af8"/>
              <w:ind w:left="0"/>
              <w:jc w:val="center"/>
            </w:pPr>
          </w:p>
        </w:tc>
      </w:tr>
      <w:tr w:rsidR="00E222E3" w14:paraId="77F45629" w14:textId="77777777" w:rsidTr="00090302">
        <w:tc>
          <w:tcPr>
            <w:tcW w:w="4950" w:type="dxa"/>
          </w:tcPr>
          <w:p w14:paraId="67C466F7" w14:textId="472857D2" w:rsidR="00E222E3" w:rsidRDefault="00090302">
            <w:pPr>
              <w:pStyle w:val="af8"/>
              <w:ind w:left="0"/>
            </w:pPr>
            <w:r>
              <w:t>Ответный фланец</w:t>
            </w:r>
          </w:p>
        </w:tc>
        <w:tc>
          <w:tcPr>
            <w:tcW w:w="4809" w:type="dxa"/>
          </w:tcPr>
          <w:p w14:paraId="74AEFB87" w14:textId="30E7C714" w:rsidR="00E222E3" w:rsidRDefault="00E222E3">
            <w:pPr>
              <w:pStyle w:val="af8"/>
              <w:ind w:left="0"/>
              <w:jc w:val="center"/>
            </w:pPr>
          </w:p>
        </w:tc>
      </w:tr>
      <w:tr w:rsidR="00E222E3" w14:paraId="2146DA54" w14:textId="77777777" w:rsidTr="00090302">
        <w:tc>
          <w:tcPr>
            <w:tcW w:w="4950" w:type="dxa"/>
          </w:tcPr>
          <w:p w14:paraId="739A674A" w14:textId="739CE6EF" w:rsidR="00E222E3" w:rsidRDefault="00090302">
            <w:pPr>
              <w:pStyle w:val="af8"/>
              <w:ind w:left="0"/>
            </w:pPr>
            <w:r>
              <w:t>Комплект монтажных частей</w:t>
            </w:r>
          </w:p>
        </w:tc>
        <w:tc>
          <w:tcPr>
            <w:tcW w:w="4809" w:type="dxa"/>
          </w:tcPr>
          <w:p w14:paraId="05798097" w14:textId="77777777" w:rsidR="00E222E3" w:rsidRDefault="00E222E3">
            <w:pPr>
              <w:pStyle w:val="af8"/>
              <w:ind w:left="0"/>
              <w:jc w:val="center"/>
            </w:pPr>
          </w:p>
        </w:tc>
      </w:tr>
      <w:tr w:rsidR="00090302" w14:paraId="5859D97B" w14:textId="77777777" w:rsidTr="00090302">
        <w:tc>
          <w:tcPr>
            <w:tcW w:w="4950" w:type="dxa"/>
          </w:tcPr>
          <w:p w14:paraId="36328835" w14:textId="200EC051" w:rsidR="00090302" w:rsidRDefault="00090302" w:rsidP="00090302">
            <w:pPr>
              <w:pStyle w:val="af8"/>
              <w:ind w:left="0"/>
            </w:pPr>
            <w:r>
              <w:t>ЗИП</w:t>
            </w:r>
          </w:p>
        </w:tc>
        <w:tc>
          <w:tcPr>
            <w:tcW w:w="4809" w:type="dxa"/>
          </w:tcPr>
          <w:p w14:paraId="4BA01BDD" w14:textId="77777777" w:rsidR="00090302" w:rsidRDefault="00090302" w:rsidP="00090302">
            <w:pPr>
              <w:pStyle w:val="af8"/>
              <w:ind w:left="0"/>
              <w:jc w:val="center"/>
            </w:pPr>
          </w:p>
        </w:tc>
      </w:tr>
      <w:tr w:rsidR="00090302" w14:paraId="7AE7E0E6" w14:textId="77777777" w:rsidTr="00090302">
        <w:tc>
          <w:tcPr>
            <w:tcW w:w="4950" w:type="dxa"/>
          </w:tcPr>
          <w:p w14:paraId="09F9289E" w14:textId="76A93B69" w:rsidR="00090302" w:rsidRDefault="00090302" w:rsidP="00090302">
            <w:pPr>
              <w:pStyle w:val="af8"/>
              <w:ind w:left="0"/>
            </w:pPr>
            <w:r>
              <w:t>ПИР</w:t>
            </w:r>
          </w:p>
        </w:tc>
        <w:tc>
          <w:tcPr>
            <w:tcW w:w="4809" w:type="dxa"/>
          </w:tcPr>
          <w:p w14:paraId="3697DC36" w14:textId="77777777" w:rsidR="00090302" w:rsidRDefault="00090302" w:rsidP="00090302">
            <w:pPr>
              <w:pStyle w:val="af8"/>
              <w:ind w:left="0"/>
              <w:jc w:val="center"/>
            </w:pPr>
          </w:p>
        </w:tc>
      </w:tr>
      <w:tr w:rsidR="00090302" w14:paraId="7CDD6036" w14:textId="77777777" w:rsidTr="00090302">
        <w:tc>
          <w:tcPr>
            <w:tcW w:w="4950" w:type="dxa"/>
          </w:tcPr>
          <w:p w14:paraId="2CABDD3A" w14:textId="54ECF49A" w:rsidR="00090302" w:rsidRDefault="00090302" w:rsidP="00090302">
            <w:pPr>
              <w:pStyle w:val="af8"/>
              <w:ind w:left="0"/>
            </w:pPr>
            <w:r>
              <w:t>СМР</w:t>
            </w:r>
          </w:p>
        </w:tc>
        <w:tc>
          <w:tcPr>
            <w:tcW w:w="4809" w:type="dxa"/>
          </w:tcPr>
          <w:p w14:paraId="5852D5B5" w14:textId="77777777" w:rsidR="00090302" w:rsidRDefault="00090302" w:rsidP="00090302">
            <w:pPr>
              <w:pStyle w:val="af8"/>
              <w:ind w:left="0"/>
              <w:jc w:val="center"/>
            </w:pPr>
          </w:p>
        </w:tc>
      </w:tr>
      <w:tr w:rsidR="00090302" w14:paraId="77ED1FA5" w14:textId="77777777" w:rsidTr="00090302">
        <w:tc>
          <w:tcPr>
            <w:tcW w:w="4950" w:type="dxa"/>
          </w:tcPr>
          <w:p w14:paraId="53C0E131" w14:textId="767BBEDA" w:rsidR="00090302" w:rsidRDefault="00090302" w:rsidP="00090302">
            <w:pPr>
              <w:pStyle w:val="af8"/>
              <w:ind w:left="0"/>
            </w:pPr>
            <w:r>
              <w:t>ШМР</w:t>
            </w:r>
          </w:p>
        </w:tc>
        <w:tc>
          <w:tcPr>
            <w:tcW w:w="4809" w:type="dxa"/>
          </w:tcPr>
          <w:p w14:paraId="298BEC18" w14:textId="77777777" w:rsidR="00090302" w:rsidRDefault="00090302" w:rsidP="00090302">
            <w:pPr>
              <w:pStyle w:val="af8"/>
              <w:ind w:left="0"/>
              <w:jc w:val="center"/>
            </w:pPr>
          </w:p>
        </w:tc>
      </w:tr>
      <w:tr w:rsidR="00090302" w14:paraId="6FCFCE1F" w14:textId="77777777" w:rsidTr="00090302">
        <w:tc>
          <w:tcPr>
            <w:tcW w:w="4950" w:type="dxa"/>
          </w:tcPr>
          <w:p w14:paraId="0A05D2A8" w14:textId="66414AB3" w:rsidR="00090302" w:rsidRDefault="00090302" w:rsidP="00090302">
            <w:pPr>
              <w:pStyle w:val="af8"/>
              <w:ind w:left="0"/>
            </w:pPr>
            <w:r>
              <w:t>ПНР</w:t>
            </w:r>
          </w:p>
        </w:tc>
        <w:tc>
          <w:tcPr>
            <w:tcW w:w="4809" w:type="dxa"/>
          </w:tcPr>
          <w:p w14:paraId="1C6F2AF6" w14:textId="77777777" w:rsidR="00090302" w:rsidRDefault="00090302" w:rsidP="00090302">
            <w:pPr>
              <w:pStyle w:val="af8"/>
              <w:ind w:left="0"/>
              <w:jc w:val="center"/>
            </w:pPr>
          </w:p>
        </w:tc>
      </w:tr>
      <w:tr w:rsidR="00090302" w14:paraId="1CB5F80F" w14:textId="77777777" w:rsidTr="00090302">
        <w:tc>
          <w:tcPr>
            <w:tcW w:w="4950" w:type="dxa"/>
          </w:tcPr>
          <w:p w14:paraId="0476404D" w14:textId="11A82DEF" w:rsidR="00090302" w:rsidRDefault="00090302" w:rsidP="00090302">
            <w:pPr>
              <w:pStyle w:val="af8"/>
              <w:ind w:left="0"/>
            </w:pPr>
            <w:r>
              <w:t>Обучение персонала</w:t>
            </w:r>
          </w:p>
        </w:tc>
        <w:tc>
          <w:tcPr>
            <w:tcW w:w="4809" w:type="dxa"/>
          </w:tcPr>
          <w:p w14:paraId="478D8F0E" w14:textId="77777777" w:rsidR="00090302" w:rsidRDefault="00090302" w:rsidP="00090302">
            <w:pPr>
              <w:pStyle w:val="af8"/>
              <w:ind w:left="0"/>
              <w:jc w:val="center"/>
            </w:pPr>
          </w:p>
        </w:tc>
      </w:tr>
    </w:tbl>
    <w:p w14:paraId="6059870D" w14:textId="77777777" w:rsidR="00883C24" w:rsidRDefault="00883C24" w:rsidP="00883C24">
      <w:pPr>
        <w:pStyle w:val="af8"/>
      </w:pPr>
    </w:p>
    <w:p w14:paraId="6CCB48F6" w14:textId="77777777" w:rsidR="0044574B" w:rsidRDefault="0044574B" w:rsidP="00883C24">
      <w:pPr>
        <w:pStyle w:val="af8"/>
      </w:pPr>
    </w:p>
    <w:p w14:paraId="18BADBD8" w14:textId="77777777" w:rsidR="0044574B" w:rsidRDefault="0044574B" w:rsidP="00883C24">
      <w:pPr>
        <w:pStyle w:val="af8"/>
      </w:pPr>
    </w:p>
    <w:p w14:paraId="6F588BA0" w14:textId="77777777" w:rsidR="0044574B" w:rsidRDefault="0044574B" w:rsidP="00883C24">
      <w:pPr>
        <w:pStyle w:val="af8"/>
      </w:pPr>
    </w:p>
    <w:p w14:paraId="73279016" w14:textId="77777777" w:rsidR="0044574B" w:rsidRDefault="0044574B" w:rsidP="00883C24">
      <w:pPr>
        <w:pStyle w:val="af8"/>
      </w:pPr>
    </w:p>
    <w:p w14:paraId="6A3DA0C5" w14:textId="77777777" w:rsidR="0044574B" w:rsidRDefault="0044574B" w:rsidP="00883C24">
      <w:pPr>
        <w:pStyle w:val="af8"/>
      </w:pPr>
    </w:p>
    <w:p w14:paraId="3F51D9E8" w14:textId="7D091437" w:rsidR="00E222E3" w:rsidRPr="003B22C4" w:rsidRDefault="00000000" w:rsidP="005D3340">
      <w:pPr>
        <w:pStyle w:val="af8"/>
        <w:numPr>
          <w:ilvl w:val="0"/>
          <w:numId w:val="1"/>
        </w:numPr>
        <w:rPr>
          <w:b/>
          <w:bCs/>
        </w:rPr>
      </w:pPr>
      <w:r w:rsidRPr="003B22C4">
        <w:rPr>
          <w:b/>
          <w:bCs/>
        </w:rPr>
        <w:t>Примечания:</w:t>
      </w:r>
    </w:p>
    <w:p w14:paraId="4221614A" w14:textId="77777777" w:rsidR="00E222E3" w:rsidRDefault="00000000">
      <w:pPr>
        <w:pStyle w:val="af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E1CB7" w14:textId="77777777" w:rsidR="00E222E3" w:rsidRDefault="00000000">
      <w:pPr>
        <w:pStyle w:val="af8"/>
      </w:pPr>
      <w:r>
        <w:t>__________________________________________________________________________________________________________________________________________________________________________________</w:t>
      </w:r>
    </w:p>
    <w:p w14:paraId="44CC8A56" w14:textId="5956FE93" w:rsidR="00E222E3" w:rsidRDefault="00000000" w:rsidP="00090302">
      <w:pPr>
        <w:pStyle w:val="af8"/>
      </w:pPr>
      <w:r>
        <w:t>__________________________________________________________________________________________________________________________________________________________________________________</w:t>
      </w:r>
    </w:p>
    <w:sectPr w:rsidR="00E222E3">
      <w:pgSz w:w="11906" w:h="16838"/>
      <w:pgMar w:top="426" w:right="991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805FF" w14:textId="77777777" w:rsidR="00073F71" w:rsidRDefault="00073F71">
      <w:pPr>
        <w:spacing w:after="0" w:line="240" w:lineRule="auto"/>
      </w:pPr>
      <w:r>
        <w:separator/>
      </w:r>
    </w:p>
  </w:endnote>
  <w:endnote w:type="continuationSeparator" w:id="0">
    <w:p w14:paraId="77E4CCB3" w14:textId="77777777" w:rsidR="00073F71" w:rsidRDefault="0007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C72BE" w14:textId="77777777" w:rsidR="00073F71" w:rsidRDefault="00073F71">
      <w:pPr>
        <w:spacing w:after="0" w:line="240" w:lineRule="auto"/>
      </w:pPr>
      <w:r>
        <w:separator/>
      </w:r>
    </w:p>
  </w:footnote>
  <w:footnote w:type="continuationSeparator" w:id="0">
    <w:p w14:paraId="46C32C45" w14:textId="77777777" w:rsidR="00073F71" w:rsidRDefault="00073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A44AD"/>
    <w:multiLevelType w:val="hybridMultilevel"/>
    <w:tmpl w:val="02B058DE"/>
    <w:lvl w:ilvl="0" w:tplc="C6ECD7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752F1"/>
    <w:multiLevelType w:val="hybridMultilevel"/>
    <w:tmpl w:val="4C969FBA"/>
    <w:lvl w:ilvl="0" w:tplc="349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F48E5C">
      <w:start w:val="1"/>
      <w:numFmt w:val="lowerLetter"/>
      <w:lvlText w:val="%2."/>
      <w:lvlJc w:val="left"/>
      <w:pPr>
        <w:ind w:left="1440" w:hanging="360"/>
      </w:pPr>
    </w:lvl>
    <w:lvl w:ilvl="2" w:tplc="06BEF328">
      <w:start w:val="1"/>
      <w:numFmt w:val="lowerRoman"/>
      <w:lvlText w:val="%3."/>
      <w:lvlJc w:val="right"/>
      <w:pPr>
        <w:ind w:left="2160" w:hanging="180"/>
      </w:pPr>
    </w:lvl>
    <w:lvl w:ilvl="3" w:tplc="D166E8F0">
      <w:start w:val="1"/>
      <w:numFmt w:val="decimal"/>
      <w:lvlText w:val="%4."/>
      <w:lvlJc w:val="left"/>
      <w:pPr>
        <w:ind w:left="2880" w:hanging="360"/>
      </w:pPr>
    </w:lvl>
    <w:lvl w:ilvl="4" w:tplc="F80686BA">
      <w:start w:val="1"/>
      <w:numFmt w:val="lowerLetter"/>
      <w:lvlText w:val="%5."/>
      <w:lvlJc w:val="left"/>
      <w:pPr>
        <w:ind w:left="3600" w:hanging="360"/>
      </w:pPr>
    </w:lvl>
    <w:lvl w:ilvl="5" w:tplc="F00480F8">
      <w:start w:val="1"/>
      <w:numFmt w:val="lowerRoman"/>
      <w:lvlText w:val="%6."/>
      <w:lvlJc w:val="right"/>
      <w:pPr>
        <w:ind w:left="4320" w:hanging="180"/>
      </w:pPr>
    </w:lvl>
    <w:lvl w:ilvl="6" w:tplc="293E8AA8">
      <w:start w:val="1"/>
      <w:numFmt w:val="decimal"/>
      <w:lvlText w:val="%7."/>
      <w:lvlJc w:val="left"/>
      <w:pPr>
        <w:ind w:left="5040" w:hanging="360"/>
      </w:pPr>
    </w:lvl>
    <w:lvl w:ilvl="7" w:tplc="E2FECC6E">
      <w:start w:val="1"/>
      <w:numFmt w:val="lowerLetter"/>
      <w:lvlText w:val="%8."/>
      <w:lvlJc w:val="left"/>
      <w:pPr>
        <w:ind w:left="5760" w:hanging="360"/>
      </w:pPr>
    </w:lvl>
    <w:lvl w:ilvl="8" w:tplc="33A833DE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00711">
    <w:abstractNumId w:val="1"/>
  </w:num>
  <w:num w:numId="2" w16cid:durableId="172695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E3"/>
    <w:rsid w:val="00073F71"/>
    <w:rsid w:val="00090302"/>
    <w:rsid w:val="000C41AA"/>
    <w:rsid w:val="00146A33"/>
    <w:rsid w:val="00206B16"/>
    <w:rsid w:val="00215491"/>
    <w:rsid w:val="00242836"/>
    <w:rsid w:val="00267F72"/>
    <w:rsid w:val="0031493C"/>
    <w:rsid w:val="003B22C4"/>
    <w:rsid w:val="0044574B"/>
    <w:rsid w:val="004B075D"/>
    <w:rsid w:val="004E7AC7"/>
    <w:rsid w:val="004F57CA"/>
    <w:rsid w:val="00571A51"/>
    <w:rsid w:val="005D3340"/>
    <w:rsid w:val="005E2198"/>
    <w:rsid w:val="006515C4"/>
    <w:rsid w:val="006B2586"/>
    <w:rsid w:val="007C05D6"/>
    <w:rsid w:val="007F1846"/>
    <w:rsid w:val="008450E3"/>
    <w:rsid w:val="008749EE"/>
    <w:rsid w:val="00882783"/>
    <w:rsid w:val="00883C24"/>
    <w:rsid w:val="008A7DA9"/>
    <w:rsid w:val="0092787C"/>
    <w:rsid w:val="009C4212"/>
    <w:rsid w:val="00A22342"/>
    <w:rsid w:val="00B372D0"/>
    <w:rsid w:val="00BD41C6"/>
    <w:rsid w:val="00BE1D49"/>
    <w:rsid w:val="00BF29E4"/>
    <w:rsid w:val="00C84E2C"/>
    <w:rsid w:val="00CB08D0"/>
    <w:rsid w:val="00D424F7"/>
    <w:rsid w:val="00DE5858"/>
    <w:rsid w:val="00DF5D89"/>
    <w:rsid w:val="00E222E3"/>
    <w:rsid w:val="00E353E2"/>
    <w:rsid w:val="00E72E8C"/>
    <w:rsid w:val="00EB6A9D"/>
    <w:rsid w:val="00ED3C5F"/>
    <w:rsid w:val="00EE4EB8"/>
    <w:rsid w:val="00F7456B"/>
    <w:rsid w:val="00F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5800"/>
  <w15:docId w15:val="{EBA5626B-59FF-4DE1-87B0-3E898ADA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Block Text"/>
    <w:basedOn w:val="a"/>
    <w:pPr>
      <w:spacing w:after="0" w:line="240" w:lineRule="auto"/>
      <w:ind w:left="113" w:right="113" w:firstLine="24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8304-8CBE-467E-947C-6AFC8B2A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eris_msp</dc:creator>
  <cp:lastModifiedBy>Поляков Сергей Андреевич</cp:lastModifiedBy>
  <cp:revision>2</cp:revision>
  <cp:lastPrinted>2024-07-31T12:36:00Z</cp:lastPrinted>
  <dcterms:created xsi:type="dcterms:W3CDTF">2024-10-08T08:53:00Z</dcterms:created>
  <dcterms:modified xsi:type="dcterms:W3CDTF">2024-10-08T08:53:00Z</dcterms:modified>
</cp:coreProperties>
</file>